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4D5E" w:rsidRPr="00A05229" w:rsidRDefault="00056A68" w:rsidP="004E1FD0">
      <w:pPr>
        <w:ind w:left="-142" w:right="-142"/>
        <w:rPr>
          <w:rFonts w:ascii="AngsanaUPC" w:hAnsi="AngsanaUPC" w:cs="AngsanaUPC" w:hint="cs"/>
          <w:color w:val="0000CC"/>
          <w:sz w:val="30"/>
          <w:szCs w:val="30"/>
          <w:cs/>
        </w:rPr>
      </w:pPr>
      <w:r>
        <w:rPr>
          <w:rFonts w:ascii="AngsanaUPC" w:hAnsi="AngsanaUPC" w:cs="AngsanaUPC" w:hint="cs"/>
          <w:noProof/>
          <w:color w:val="0000CC"/>
          <w:sz w:val="30"/>
          <w:szCs w:val="30"/>
          <w:cs/>
        </w:rPr>
        <w:drawing>
          <wp:inline distT="0" distB="0" distL="0" distR="0">
            <wp:extent cx="6525895" cy="546989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126"/>
        <w:gridCol w:w="1701"/>
        <w:gridCol w:w="1134"/>
        <w:gridCol w:w="567"/>
        <w:gridCol w:w="1541"/>
        <w:gridCol w:w="1152"/>
        <w:gridCol w:w="426"/>
        <w:gridCol w:w="141"/>
        <w:gridCol w:w="567"/>
        <w:gridCol w:w="571"/>
      </w:tblGrid>
      <w:tr w:rsidR="00954D5E" w:rsidRPr="00954D5E" w:rsidTr="004F30A8">
        <w:tc>
          <w:tcPr>
            <w:tcW w:w="1135" w:type="dxa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Filght</w:t>
            </w:r>
          </w:p>
        </w:tc>
        <w:tc>
          <w:tcPr>
            <w:tcW w:w="2126" w:type="dxa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701" w:type="dxa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  <w:cs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Origin</w:t>
            </w:r>
          </w:p>
        </w:tc>
        <w:tc>
          <w:tcPr>
            <w:tcW w:w="1701" w:type="dxa"/>
            <w:gridSpan w:val="2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Destination</w:t>
            </w:r>
          </w:p>
        </w:tc>
        <w:tc>
          <w:tcPr>
            <w:tcW w:w="1541" w:type="dxa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Departure</w:t>
            </w:r>
          </w:p>
        </w:tc>
        <w:tc>
          <w:tcPr>
            <w:tcW w:w="1578" w:type="dxa"/>
            <w:gridSpan w:val="2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2"/>
                <w:szCs w:val="22"/>
              </w:rPr>
            </w:pPr>
            <w:r w:rsidRPr="00954D5E">
              <w:rPr>
                <w:rFonts w:ascii="Calibri" w:hAnsi="Calibri" w:cs="AngsanaUPC"/>
                <w:b/>
                <w:bCs/>
                <w:sz w:val="22"/>
                <w:szCs w:val="22"/>
              </w:rPr>
              <w:t>Arrival</w:t>
            </w:r>
          </w:p>
        </w:tc>
        <w:tc>
          <w:tcPr>
            <w:tcW w:w="1279" w:type="dxa"/>
            <w:gridSpan w:val="3"/>
            <w:shd w:val="clear" w:color="auto" w:fill="002060"/>
            <w:vAlign w:val="center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2"/>
                <w:szCs w:val="22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2"/>
                <w:szCs w:val="22"/>
                <w:cs/>
              </w:rPr>
              <w:t>ใช้เวลาบิน (ชม.)</w:t>
            </w:r>
          </w:p>
        </w:tc>
      </w:tr>
      <w:tr w:rsidR="00654C2B" w:rsidRPr="00954D5E" w:rsidTr="004F30A8">
        <w:tc>
          <w:tcPr>
            <w:tcW w:w="1135" w:type="dxa"/>
            <w:shd w:val="clear" w:color="auto" w:fill="auto"/>
          </w:tcPr>
          <w:p w:rsidR="00654C2B" w:rsidRPr="004F30A8" w:rsidRDefault="00BF0EB3" w:rsidP="00BF0EB3">
            <w:pPr>
              <w:tabs>
                <w:tab w:val="left" w:pos="1710"/>
              </w:tabs>
              <w:rPr>
                <w:rFonts w:ascii="Calibri" w:hAnsi="Calibri" w:cs="AngsanaUPC" w:hint="cs"/>
                <w:sz w:val="28"/>
                <w:cs/>
              </w:rPr>
            </w:pPr>
            <w:r w:rsidRPr="004F30A8">
              <w:rPr>
                <w:rFonts w:ascii="Calibri" w:hAnsi="Calibri" w:cs="AngsanaUPC"/>
                <w:sz w:val="28"/>
              </w:rPr>
              <w:t>6E</w:t>
            </w:r>
            <w:r w:rsidR="004F30A8" w:rsidRPr="004F30A8">
              <w:rPr>
                <w:rFonts w:ascii="Calibri" w:hAnsi="Calibri" w:cs="AngsanaUPC"/>
                <w:sz w:val="28"/>
              </w:rPr>
              <w:t>1058</w:t>
            </w:r>
          </w:p>
        </w:tc>
        <w:tc>
          <w:tcPr>
            <w:tcW w:w="2126" w:type="dxa"/>
            <w:shd w:val="clear" w:color="auto" w:fill="auto"/>
          </w:tcPr>
          <w:p w:rsidR="00654C2B" w:rsidRPr="00954D5E" w:rsidRDefault="005C0716" w:rsidP="00993F2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</w:t>
            </w:r>
            <w:r w:rsidR="00125B65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ที่</w:t>
            </w:r>
            <w:r w:rsidR="00B014E3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สอง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(พฤหัส 13/4/66)</w:t>
            </w:r>
          </w:p>
        </w:tc>
        <w:tc>
          <w:tcPr>
            <w:tcW w:w="1701" w:type="dxa"/>
            <w:shd w:val="clear" w:color="auto" w:fill="auto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สุวรรณภูมิ (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BKK)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โกลกัลต้า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(CCU)</w:t>
            </w:r>
          </w:p>
        </w:tc>
        <w:tc>
          <w:tcPr>
            <w:tcW w:w="1541" w:type="dxa"/>
            <w:shd w:val="clear" w:color="auto" w:fill="auto"/>
          </w:tcPr>
          <w:p w:rsidR="00654C2B" w:rsidRPr="00954D5E" w:rsidRDefault="00125B65" w:rsidP="00BF0EB3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BF0EB3" w:rsidRPr="00954D5E">
              <w:rPr>
                <w:rFonts w:ascii="Calibri" w:hAnsi="Calibri" w:cs="AngsanaUPC"/>
                <w:b/>
                <w:bCs/>
                <w:sz w:val="28"/>
              </w:rPr>
              <w:t>2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40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578" w:type="dxa"/>
            <w:gridSpan w:val="2"/>
            <w:shd w:val="clear" w:color="auto" w:fill="auto"/>
          </w:tcPr>
          <w:p w:rsidR="00654C2B" w:rsidRPr="00954D5E" w:rsidRDefault="00654C2B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BF0EB3" w:rsidRPr="00954D5E">
              <w:rPr>
                <w:rFonts w:ascii="Calibri" w:hAnsi="Calibri" w:cs="AngsanaUPC"/>
                <w:b/>
                <w:bCs/>
                <w:sz w:val="28"/>
              </w:rPr>
              <w:t>3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45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654C2B" w:rsidRPr="00954D5E" w:rsidRDefault="00654C2B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2.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45</w:t>
            </w:r>
          </w:p>
        </w:tc>
      </w:tr>
      <w:tr w:rsidR="00654C2B" w:rsidRPr="00954D5E" w:rsidTr="004F30A8">
        <w:trPr>
          <w:trHeight w:val="254"/>
        </w:trPr>
        <w:tc>
          <w:tcPr>
            <w:tcW w:w="1135" w:type="dxa"/>
            <w:shd w:val="clear" w:color="auto" w:fill="auto"/>
          </w:tcPr>
          <w:p w:rsidR="00EA509A" w:rsidRPr="00954D5E" w:rsidRDefault="00BF0EB3" w:rsidP="00D74A20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6E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205</w:t>
            </w:r>
          </w:p>
        </w:tc>
        <w:tc>
          <w:tcPr>
            <w:tcW w:w="2126" w:type="dxa"/>
            <w:shd w:val="clear" w:color="auto" w:fill="auto"/>
          </w:tcPr>
          <w:p w:rsidR="00654C2B" w:rsidRPr="00954D5E" w:rsidRDefault="00654C2B" w:rsidP="00993F2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</w:t>
            </w:r>
            <w:r w:rsidR="00787447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ที่</w:t>
            </w:r>
            <w:r w:rsidR="00B014E3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สอง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(พฤหัส 13/4/66)</w:t>
            </w:r>
          </w:p>
        </w:tc>
        <w:tc>
          <w:tcPr>
            <w:tcW w:w="1701" w:type="dxa"/>
            <w:shd w:val="clear" w:color="auto" w:fill="auto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โกลกัลต้า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(CCU</w:t>
            </w:r>
            <w:r w:rsidR="00D74A20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บักโดกร้า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(IXB)</w:t>
            </w:r>
          </w:p>
        </w:tc>
        <w:tc>
          <w:tcPr>
            <w:tcW w:w="1541" w:type="dxa"/>
            <w:shd w:val="clear" w:color="auto" w:fill="auto"/>
          </w:tcPr>
          <w:p w:rsidR="00654C2B" w:rsidRPr="00954D5E" w:rsidRDefault="00D74A20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="00E67B48"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3</w:t>
            </w:r>
            <w:r w:rsidR="008A6567"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578" w:type="dxa"/>
            <w:gridSpan w:val="2"/>
            <w:shd w:val="clear" w:color="auto" w:fill="auto"/>
          </w:tcPr>
          <w:p w:rsidR="00654C2B" w:rsidRPr="00954D5E" w:rsidRDefault="00EA509A" w:rsidP="008A656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="00E67B48"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.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20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654C2B" w:rsidRPr="00954D5E" w:rsidRDefault="00A05229" w:rsidP="00B71FC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>
              <w:rPr>
                <w:rFonts w:ascii="Calibri" w:hAnsi="Calibri" w:cs="AngsanaUPC" w:hint="cs"/>
                <w:b/>
                <w:bCs/>
                <w:sz w:val="28"/>
                <w:cs/>
              </w:rPr>
              <w:t>0</w:t>
            </w:r>
            <w:r w:rsidR="00654C2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.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5</w:t>
            </w:r>
            <w:r>
              <w:rPr>
                <w:rFonts w:ascii="Calibri" w:hAnsi="Calibri" w:cs="AngsanaUPC" w:hint="cs"/>
                <w:b/>
                <w:bCs/>
                <w:sz w:val="28"/>
                <w:cs/>
              </w:rPr>
              <w:t>0</w:t>
            </w:r>
          </w:p>
        </w:tc>
      </w:tr>
      <w:tr w:rsidR="00654C2B" w:rsidRPr="00954D5E" w:rsidTr="004F30A8">
        <w:tc>
          <w:tcPr>
            <w:tcW w:w="1135" w:type="dxa"/>
            <w:shd w:val="clear" w:color="auto" w:fill="auto"/>
          </w:tcPr>
          <w:p w:rsidR="00654C2B" w:rsidRPr="00954D5E" w:rsidRDefault="00BF0EB3" w:rsidP="008A6567">
            <w:pPr>
              <w:tabs>
                <w:tab w:val="left" w:pos="1710"/>
              </w:tabs>
              <w:rPr>
                <w:rFonts w:ascii="Calibri" w:hAnsi="Calibri" w:cs="AngsanaUPC"/>
                <w:szCs w:val="24"/>
              </w:rPr>
            </w:pPr>
            <w:r w:rsidRPr="00954D5E">
              <w:rPr>
                <w:rFonts w:ascii="Calibri" w:hAnsi="Calibri" w:cs="AngsanaUPC"/>
                <w:szCs w:val="24"/>
              </w:rPr>
              <w:t>6E</w:t>
            </w:r>
            <w:r w:rsidR="0097580A" w:rsidRPr="00954D5E">
              <w:rPr>
                <w:rFonts w:ascii="Calibri" w:hAnsi="Calibri" w:cs="AngsanaUPC"/>
                <w:szCs w:val="24"/>
              </w:rPr>
              <w:t>6444</w:t>
            </w:r>
          </w:p>
        </w:tc>
        <w:tc>
          <w:tcPr>
            <w:tcW w:w="2126" w:type="dxa"/>
            <w:shd w:val="clear" w:color="auto" w:fill="auto"/>
          </w:tcPr>
          <w:p w:rsidR="00654C2B" w:rsidRPr="00954D5E" w:rsidRDefault="00654C2B" w:rsidP="00993F2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วันที่</w:t>
            </w:r>
            <w:r w:rsidR="00B014E3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เจ็ด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(อังคาร 18/4/66)</w:t>
            </w:r>
          </w:p>
        </w:tc>
        <w:tc>
          <w:tcPr>
            <w:tcW w:w="1701" w:type="dxa"/>
            <w:shd w:val="clear" w:color="auto" w:fill="auto"/>
          </w:tcPr>
          <w:p w:rsidR="00654C2B" w:rsidRPr="00954D5E" w:rsidRDefault="00961E8D" w:rsidP="00961E8D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บักโดกร้า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>(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IXB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54C2B" w:rsidRPr="00954D5E" w:rsidRDefault="00654C2B" w:rsidP="00961E8D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โกลกัลต้า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(CCU)</w:t>
            </w:r>
          </w:p>
        </w:tc>
        <w:tc>
          <w:tcPr>
            <w:tcW w:w="1541" w:type="dxa"/>
            <w:shd w:val="clear" w:color="auto" w:fill="auto"/>
          </w:tcPr>
          <w:p w:rsidR="00654C2B" w:rsidRPr="00954D5E" w:rsidRDefault="00654C2B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4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20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578" w:type="dxa"/>
            <w:gridSpan w:val="2"/>
            <w:shd w:val="clear" w:color="auto" w:fill="auto"/>
          </w:tcPr>
          <w:p w:rsidR="00654C2B" w:rsidRPr="00954D5E" w:rsidRDefault="00654C2B" w:rsidP="008A656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5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97580A" w:rsidRPr="00954D5E">
              <w:rPr>
                <w:rFonts w:ascii="Calibri" w:hAnsi="Calibri" w:cs="AngsanaUPC"/>
                <w:b/>
                <w:bCs/>
                <w:sz w:val="28"/>
              </w:rPr>
              <w:t>2</w:t>
            </w:r>
            <w:r w:rsidR="00A05229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654C2B" w:rsidRPr="00954D5E" w:rsidRDefault="00961E8D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1</w:t>
            </w:r>
            <w:r w:rsidR="00654C2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.</w:t>
            </w:r>
            <w:r w:rsidR="008A6567"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A05229">
              <w:rPr>
                <w:rFonts w:ascii="Calibri" w:hAnsi="Calibri" w:cs="AngsanaUPC"/>
                <w:b/>
                <w:bCs/>
                <w:sz w:val="28"/>
              </w:rPr>
              <w:t>0</w:t>
            </w:r>
          </w:p>
        </w:tc>
      </w:tr>
      <w:tr w:rsidR="00654C2B" w:rsidRPr="00954D5E" w:rsidTr="004F30A8">
        <w:tc>
          <w:tcPr>
            <w:tcW w:w="1135" w:type="dxa"/>
            <w:shd w:val="clear" w:color="auto" w:fill="auto"/>
          </w:tcPr>
          <w:p w:rsidR="00654C2B" w:rsidRPr="00954D5E" w:rsidRDefault="00BF0EB3" w:rsidP="00125B65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6E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1057</w:t>
            </w:r>
          </w:p>
        </w:tc>
        <w:tc>
          <w:tcPr>
            <w:tcW w:w="2126" w:type="dxa"/>
            <w:shd w:val="clear" w:color="auto" w:fill="auto"/>
          </w:tcPr>
          <w:p w:rsidR="00654C2B" w:rsidRPr="00954D5E" w:rsidRDefault="00654C2B" w:rsidP="00993F2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วันที่</w:t>
            </w:r>
            <w:r w:rsidR="0000079D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เจ็ด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(อังคาร 18/4/66)</w:t>
            </w:r>
          </w:p>
        </w:tc>
        <w:tc>
          <w:tcPr>
            <w:tcW w:w="1701" w:type="dxa"/>
            <w:shd w:val="clear" w:color="auto" w:fill="auto"/>
          </w:tcPr>
          <w:p w:rsidR="00654C2B" w:rsidRPr="00954D5E" w:rsidRDefault="00654C2B" w:rsidP="00961E8D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โกลกัลต้า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(CCU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54C2B" w:rsidRPr="00954D5E" w:rsidRDefault="00654C2B" w:rsidP="00961E8D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สุวรรณภูมิ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(BKK)</w:t>
            </w:r>
          </w:p>
        </w:tc>
        <w:tc>
          <w:tcPr>
            <w:tcW w:w="1541" w:type="dxa"/>
            <w:shd w:val="clear" w:color="auto" w:fill="auto"/>
          </w:tcPr>
          <w:p w:rsidR="00654C2B" w:rsidRPr="00954D5E" w:rsidRDefault="00BF0EB3" w:rsidP="008A656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2</w:t>
            </w:r>
            <w:r w:rsidR="008A6567"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30</w:t>
            </w:r>
            <w:r w:rsidR="00654C2B"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578" w:type="dxa"/>
            <w:gridSpan w:val="2"/>
            <w:shd w:val="clear" w:color="auto" w:fill="auto"/>
          </w:tcPr>
          <w:p w:rsidR="00654C2B" w:rsidRPr="00954D5E" w:rsidRDefault="00654C2B" w:rsidP="00BF0EB3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0</w:t>
            </w:r>
            <w:r w:rsidR="00BF0EB3" w:rsidRPr="00954D5E">
              <w:rPr>
                <w:rFonts w:ascii="Calibri" w:hAnsi="Calibri" w:cs="AngsanaUPC"/>
                <w:b/>
                <w:bCs/>
                <w:sz w:val="28"/>
              </w:rPr>
              <w:t>1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>:</w:t>
            </w:r>
            <w:r w:rsidR="004F30A8">
              <w:rPr>
                <w:rFonts w:ascii="Calibri" w:hAnsi="Calibri" w:cs="AngsanaUPC"/>
                <w:b/>
                <w:bCs/>
                <w:sz w:val="28"/>
              </w:rPr>
              <w:t>40</w:t>
            </w:r>
            <w:r w:rsidR="00BF0EB3" w:rsidRPr="00954D5E">
              <w:rPr>
                <w:rFonts w:ascii="Calibri" w:hAnsi="Calibri" w:cs="AngsanaUPC"/>
                <w:b/>
                <w:bCs/>
                <w:sz w:val="28"/>
              </w:rPr>
              <w:t>+1</w:t>
            </w:r>
            <w:r w:rsidRPr="00954D5E">
              <w:rPr>
                <w:rFonts w:ascii="Calibri" w:hAnsi="Calibri" w:cs="AngsanaUPC"/>
                <w:b/>
                <w:bCs/>
                <w:sz w:val="28"/>
              </w:rPr>
              <w:t xml:space="preserve"> Lt.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654C2B" w:rsidRPr="00954D5E" w:rsidRDefault="00654C2B" w:rsidP="008A656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2.</w:t>
            </w:r>
            <w:r w:rsidR="004F30A8">
              <w:rPr>
                <w:rFonts w:ascii="Calibri" w:hAnsi="Calibri" w:cs="AngsanaUPC" w:hint="cs"/>
                <w:b/>
                <w:bCs/>
                <w:sz w:val="28"/>
                <w:cs/>
              </w:rPr>
              <w:t>4</w:t>
            </w:r>
            <w:r w:rsidR="0097580A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0</w:t>
            </w:r>
          </w:p>
        </w:tc>
      </w:tr>
      <w:tr w:rsidR="00954D5E" w:rsidRPr="00954D5E" w:rsidTr="004F30A8">
        <w:tc>
          <w:tcPr>
            <w:tcW w:w="1135" w:type="dxa"/>
            <w:shd w:val="clear" w:color="auto" w:fill="002060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Date</w:t>
            </w:r>
          </w:p>
        </w:tc>
        <w:tc>
          <w:tcPr>
            <w:tcW w:w="4961" w:type="dxa"/>
            <w:gridSpan w:val="3"/>
            <w:shd w:val="clear" w:color="auto" w:fill="002060"/>
          </w:tcPr>
          <w:p w:rsidR="00654C2B" w:rsidRPr="00954D5E" w:rsidRDefault="00654C2B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Program</w:t>
            </w:r>
          </w:p>
        </w:tc>
        <w:tc>
          <w:tcPr>
            <w:tcW w:w="3260" w:type="dxa"/>
            <w:gridSpan w:val="3"/>
            <w:shd w:val="clear" w:color="auto" w:fill="002060"/>
          </w:tcPr>
          <w:p w:rsidR="00654C2B" w:rsidRPr="00954D5E" w:rsidRDefault="00654C2B" w:rsidP="00F508AB">
            <w:pPr>
              <w:tabs>
                <w:tab w:val="left" w:pos="1710"/>
              </w:tabs>
              <w:jc w:val="center"/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Hotel</w:t>
            </w:r>
          </w:p>
        </w:tc>
        <w:tc>
          <w:tcPr>
            <w:tcW w:w="567" w:type="dxa"/>
            <w:gridSpan w:val="2"/>
            <w:shd w:val="clear" w:color="auto" w:fill="002060"/>
          </w:tcPr>
          <w:p w:rsidR="00654C2B" w:rsidRPr="00954D5E" w:rsidRDefault="00654C2B" w:rsidP="00F508AB">
            <w:pPr>
              <w:tabs>
                <w:tab w:val="left" w:pos="1710"/>
              </w:tabs>
              <w:jc w:val="center"/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B</w:t>
            </w:r>
          </w:p>
        </w:tc>
        <w:tc>
          <w:tcPr>
            <w:tcW w:w="567" w:type="dxa"/>
            <w:shd w:val="clear" w:color="auto" w:fill="002060"/>
          </w:tcPr>
          <w:p w:rsidR="00654C2B" w:rsidRPr="00954D5E" w:rsidRDefault="00654C2B" w:rsidP="00F508AB">
            <w:pPr>
              <w:tabs>
                <w:tab w:val="left" w:pos="1710"/>
              </w:tabs>
              <w:jc w:val="center"/>
              <w:rPr>
                <w:rFonts w:ascii="Calibri" w:hAnsi="Calibri" w:cs="AngsanaUPC" w:hint="cs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L</w:t>
            </w:r>
          </w:p>
        </w:tc>
        <w:tc>
          <w:tcPr>
            <w:tcW w:w="571" w:type="dxa"/>
            <w:shd w:val="clear" w:color="auto" w:fill="002060"/>
          </w:tcPr>
          <w:p w:rsidR="00654C2B" w:rsidRPr="00954D5E" w:rsidRDefault="00654C2B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</w:rPr>
              <w:t>D</w:t>
            </w:r>
          </w:p>
        </w:tc>
      </w:tr>
      <w:tr w:rsidR="0069603D" w:rsidRPr="00954D5E" w:rsidTr="004F30A8">
        <w:tc>
          <w:tcPr>
            <w:tcW w:w="1135" w:type="dxa"/>
            <w:shd w:val="clear" w:color="auto" w:fill="auto"/>
            <w:vAlign w:val="center"/>
          </w:tcPr>
          <w:p w:rsidR="0069603D" w:rsidRPr="00954D5E" w:rsidRDefault="0069603D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วันที่</w:t>
            </w:r>
            <w:r w:rsidR="001B7BAA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หนึ่ง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69603D" w:rsidRPr="00954D5E" w:rsidRDefault="003A4C11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สนามบินสุวรรณภูมิ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69603D" w:rsidRPr="00954D5E" w:rsidRDefault="003A4C11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9603D" w:rsidRPr="00954D5E" w:rsidRDefault="003A4C11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18"/>
                <w:szCs w:val="1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18"/>
                <w:szCs w:val="1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9603D" w:rsidRPr="00954D5E" w:rsidRDefault="003A4C11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18"/>
                <w:szCs w:val="1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18"/>
                <w:szCs w:val="18"/>
                <w:cs/>
              </w:rPr>
              <w:t>-</w:t>
            </w:r>
          </w:p>
        </w:tc>
        <w:tc>
          <w:tcPr>
            <w:tcW w:w="571" w:type="dxa"/>
            <w:shd w:val="clear" w:color="auto" w:fill="auto"/>
          </w:tcPr>
          <w:p w:rsidR="0069603D" w:rsidRPr="00954D5E" w:rsidRDefault="003A4C11" w:rsidP="00F508AB">
            <w:pPr>
              <w:tabs>
                <w:tab w:val="left" w:pos="1710"/>
              </w:tabs>
              <w:jc w:val="center"/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</w:t>
            </w:r>
          </w:p>
        </w:tc>
      </w:tr>
      <w:tr w:rsidR="003A4C11" w:rsidRPr="00954D5E" w:rsidTr="004F30A8">
        <w:tc>
          <w:tcPr>
            <w:tcW w:w="1135" w:type="dxa"/>
            <w:shd w:val="clear" w:color="auto" w:fill="auto"/>
            <w:vAlign w:val="center"/>
          </w:tcPr>
          <w:p w:rsidR="003A4C11" w:rsidRPr="00954D5E" w:rsidRDefault="003A4C11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วันที่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สอง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3A4C11" w:rsidRPr="00954D5E" w:rsidRDefault="003A4C11" w:rsidP="00754BCC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สุวรรณภูมิ-โกลกัลต้า-บักโดกร้า-</w:t>
            </w:r>
            <w:r w:rsidR="00754BCC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กังต๊อก</w:t>
            </w:r>
            <w:r w:rsidR="00F508A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-เอ็มจีมาร์ท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3A4C11" w:rsidRPr="00954D5E" w:rsidRDefault="00FF34F2" w:rsidP="00917A0D">
            <w:pPr>
              <w:tabs>
                <w:tab w:val="left" w:pos="1710"/>
              </w:tabs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/>
                <w:b/>
                <w:bCs/>
                <w:sz w:val="28"/>
              </w:rPr>
              <w:t>ALPINE HILL</w:t>
            </w:r>
            <w:r w:rsidR="00917A0D">
              <w:rPr>
                <w:rFonts w:ascii="Angsana New" w:hAnsi="Angsana New"/>
                <w:b/>
                <w:bCs/>
                <w:sz w:val="28"/>
              </w:rPr>
              <w:t xml:space="preserve"> (</w:t>
            </w:r>
            <w:r w:rsidR="00917A0D">
              <w:rPr>
                <w:rFonts w:ascii="Angsana New" w:hAnsi="Angsana New" w:hint="cs"/>
                <w:b/>
                <w:bCs/>
                <w:sz w:val="28"/>
                <w:cs/>
              </w:rPr>
              <w:t>กังต็อก)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A4C11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3A4C11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3A4C11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วันที่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สาม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</w:t>
            </w:r>
            <w:r w:rsidR="00ED5C8E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754BCC" w:rsidP="0064313D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กังต๊อก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-ทะเลสาบฉางโก-</w:t>
            </w:r>
            <w:r w:rsidR="00F508A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คเนศต็อก-หนุมานต็อก-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วัดลิงค์ดัม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754BCC" w:rsidP="00917A0D">
            <w:pPr>
              <w:tabs>
                <w:tab w:val="left" w:pos="1710"/>
              </w:tabs>
              <w:rPr>
                <w:rFonts w:ascii="Angsana New" w:hAnsi="Angsana New" w:hint="cs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/>
                <w:b/>
                <w:bCs/>
                <w:sz w:val="28"/>
              </w:rPr>
              <w:t>ALPINE HILL</w:t>
            </w:r>
            <w:r w:rsidR="00917A0D">
              <w:rPr>
                <w:rFonts w:ascii="Angsana New" w:hAnsi="Angsana New"/>
                <w:b/>
                <w:bCs/>
                <w:sz w:val="28"/>
              </w:rPr>
              <w:t xml:space="preserve"> (</w:t>
            </w:r>
            <w:r w:rsidR="00917A0D">
              <w:rPr>
                <w:rFonts w:ascii="Angsana New" w:hAnsi="Angsana New" w:hint="cs"/>
                <w:b/>
                <w:bCs/>
                <w:sz w:val="28"/>
                <w:cs/>
              </w:rPr>
              <w:t>กังต็อก)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วันที่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สี่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754BCC" w:rsidP="0064313D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กังต๊อก-ตาชิวิวพอยท์-สถูปโดร์-กระบี่ลงศก-หมู่บ้านลาซุง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754BCC" w:rsidP="00917A0D">
            <w:pPr>
              <w:tabs>
                <w:tab w:val="left" w:pos="1710"/>
              </w:tabs>
              <w:rPr>
                <w:rFonts w:ascii="Angsana New" w:hAnsi="Angsana New" w:hint="cs"/>
                <w:b/>
                <w:bCs/>
                <w:szCs w:val="24"/>
                <w:cs/>
              </w:rPr>
            </w:pPr>
            <w:r w:rsidRPr="00954D5E">
              <w:rPr>
                <w:rFonts w:ascii="Angsana New" w:hAnsi="Angsana New"/>
                <w:b/>
                <w:bCs/>
                <w:szCs w:val="24"/>
              </w:rPr>
              <w:t>HIMALAYAN RESIDENCY</w:t>
            </w:r>
            <w:r w:rsidR="00AA25E8">
              <w:rPr>
                <w:rFonts w:ascii="Angsana New" w:hAnsi="Angsana New"/>
                <w:b/>
                <w:bCs/>
                <w:szCs w:val="24"/>
              </w:rPr>
              <w:t xml:space="preserve"> (</w:t>
            </w:r>
            <w:r w:rsidR="00AA25E8">
              <w:rPr>
                <w:rFonts w:ascii="Angsana New" w:hAnsi="Angsana New" w:hint="cs"/>
                <w:b/>
                <w:bCs/>
                <w:szCs w:val="24"/>
                <w:cs/>
              </w:rPr>
              <w:t>ลาชุง)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วันที่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ห้า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754BCC" w:rsidP="00C36356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หมู่บ้านลาซุง-</w:t>
            </w:r>
            <w:r w:rsidR="00F508A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ซีโร่พอยท์-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ยุมถัง-</w:t>
            </w:r>
            <w:r w:rsidR="00F508A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ลาชุง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-กังต๊อก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754BCC" w:rsidP="00917A0D">
            <w:pPr>
              <w:tabs>
                <w:tab w:val="left" w:pos="1710"/>
              </w:tabs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/>
                <w:b/>
                <w:bCs/>
                <w:sz w:val="28"/>
              </w:rPr>
              <w:t>ALPINE HILL</w:t>
            </w:r>
            <w:r w:rsidR="00917A0D">
              <w:rPr>
                <w:rFonts w:ascii="Angsana New" w:hAnsi="Angsana New"/>
                <w:b/>
                <w:bCs/>
                <w:sz w:val="28"/>
              </w:rPr>
              <w:t xml:space="preserve"> (</w:t>
            </w:r>
            <w:r w:rsidR="00917A0D">
              <w:rPr>
                <w:rFonts w:ascii="Angsana New" w:hAnsi="Angsana New" w:hint="cs"/>
                <w:b/>
                <w:bCs/>
                <w:sz w:val="28"/>
                <w:cs/>
              </w:rPr>
              <w:t>กังต็อก)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วันที่หก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กังต็อง-ดาร์จิลิ่ง-ไร่ชา-สวนสัตว์-วัดธิเบต-บาตาเซีย</w:t>
            </w:r>
            <w:r w:rsidR="00F508AB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-ชอรัสต้า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97580A" w:rsidP="00917A0D">
            <w:pPr>
              <w:tabs>
                <w:tab w:val="left" w:pos="1710"/>
              </w:tabs>
              <w:rPr>
                <w:rFonts w:ascii="Angsana New" w:hAnsi="Angsana New" w:hint="cs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/>
                <w:b/>
                <w:bCs/>
                <w:sz w:val="28"/>
              </w:rPr>
              <w:t>RJ Resort</w:t>
            </w:r>
            <w:r w:rsidR="00AA25E8">
              <w:rPr>
                <w:rFonts w:ascii="Angsana New" w:hAnsi="Angsana New"/>
                <w:b/>
                <w:bCs/>
                <w:sz w:val="28"/>
              </w:rPr>
              <w:t xml:space="preserve"> (</w:t>
            </w:r>
            <w:r w:rsidR="00AA25E8">
              <w:rPr>
                <w:rFonts w:ascii="Angsana New" w:hAnsi="Angsana New" w:hint="cs"/>
                <w:b/>
                <w:bCs/>
                <w:sz w:val="28"/>
                <w:cs/>
              </w:rPr>
              <w:t>ดาร์จิลิ่ง)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วันที่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เจ็ด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F508AB" w:rsidP="00754BCC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ดาร์จิลิ่ง-</w:t>
            </w:r>
            <w:r w:rsidR="00754BCC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ไทเกอร์ฮิลล์-บักโดกร้า-</w:t>
            </w: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สนามบิน</w:t>
            </w:r>
            <w:r w:rsidR="00754BCC"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โกลกัลต้า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754BCC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28"/>
              </w:rPr>
            </w:pPr>
            <w:r w:rsidRPr="00954D5E">
              <w:rPr>
                <w:rFonts w:ascii="Calibri" w:hAnsi="Calibri" w:cs="AngsanaUPC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/</w:t>
            </w:r>
          </w:p>
        </w:tc>
        <w:tc>
          <w:tcPr>
            <w:tcW w:w="571" w:type="dxa"/>
            <w:shd w:val="clear" w:color="auto" w:fill="auto"/>
          </w:tcPr>
          <w:p w:rsidR="00754BCC" w:rsidRPr="00954D5E" w:rsidRDefault="00F508AB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954D5E">
              <w:rPr>
                <w:rFonts w:ascii="Angsana New" w:hAnsi="Angsana New" w:hint="cs"/>
                <w:b/>
                <w:bCs/>
                <w:sz w:val="28"/>
                <w:cs/>
              </w:rPr>
              <w:t>-</w:t>
            </w:r>
          </w:p>
        </w:tc>
      </w:tr>
      <w:tr w:rsidR="00754BCC" w:rsidRPr="00954D5E" w:rsidTr="004F30A8">
        <w:tc>
          <w:tcPr>
            <w:tcW w:w="1135" w:type="dxa"/>
            <w:shd w:val="clear" w:color="auto" w:fill="auto"/>
            <w:vAlign w:val="center"/>
          </w:tcPr>
          <w:p w:rsidR="00754BCC" w:rsidRPr="00954D5E" w:rsidRDefault="00754BCC" w:rsidP="00993F27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วันที่แปด</w:t>
            </w:r>
            <w:r w:rsidR="000C1A23">
              <w:rPr>
                <w:rFonts w:ascii="Calibri" w:hAnsi="Calibri" w:cs="AngsanaUPC" w:hint="cs"/>
                <w:b/>
                <w:bCs/>
                <w:sz w:val="28"/>
                <w:cs/>
              </w:rPr>
              <w:t xml:space="preserve">    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754BCC" w:rsidRPr="00954D5E" w:rsidRDefault="00754BCC" w:rsidP="00654C2B">
            <w:pPr>
              <w:tabs>
                <w:tab w:val="left" w:pos="1710"/>
              </w:tabs>
              <w:rPr>
                <w:rFonts w:ascii="Calibri" w:hAnsi="Calibri" w:cs="AngsanaUPC" w:hint="cs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สนามบินสุวรรณภูมิ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754BCC" w:rsidRPr="00954D5E" w:rsidRDefault="00754BCC" w:rsidP="00F508AB">
            <w:pPr>
              <w:tabs>
                <w:tab w:val="left" w:pos="1710"/>
              </w:tabs>
              <w:jc w:val="center"/>
              <w:rPr>
                <w:rFonts w:ascii="Calibri" w:hAnsi="Calibri" w:cs="AngsanaUPC"/>
                <w:b/>
                <w:bCs/>
                <w:sz w:val="28"/>
                <w:cs/>
              </w:rPr>
            </w:pPr>
            <w:r w:rsidRPr="00954D5E">
              <w:rPr>
                <w:rFonts w:ascii="Calibri" w:hAnsi="Calibri" w:cs="AngsanaUPC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754BCC" w:rsidRPr="00954D5E" w:rsidRDefault="00754BCC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754BCC" w:rsidRPr="00954D5E" w:rsidRDefault="00754BCC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571" w:type="dxa"/>
            <w:shd w:val="clear" w:color="auto" w:fill="auto"/>
          </w:tcPr>
          <w:p w:rsidR="00754BCC" w:rsidRPr="00954D5E" w:rsidRDefault="00754BCC" w:rsidP="00F508AB">
            <w:pPr>
              <w:tabs>
                <w:tab w:val="left" w:pos="1710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</w:tbl>
    <w:p w:rsidR="00881EBF" w:rsidRPr="00954D5E" w:rsidRDefault="00881EBF" w:rsidP="00D20FAF">
      <w:pPr>
        <w:tabs>
          <w:tab w:val="left" w:pos="1710"/>
        </w:tabs>
        <w:rPr>
          <w:rFonts w:ascii="Calibri" w:hAnsi="Calibri" w:cs="AngsanaUPC"/>
          <w:b/>
          <w:bCs/>
          <w:sz w:val="32"/>
          <w:szCs w:val="32"/>
        </w:rPr>
      </w:pPr>
    </w:p>
    <w:p w:rsidR="00881EBF" w:rsidRPr="00881EBF" w:rsidRDefault="00881EBF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710"/>
        </w:tabs>
        <w:rPr>
          <w:rFonts w:ascii="Calibri" w:hAnsi="Calibri" w:cs="AngsanaUPC" w:hint="cs"/>
          <w:b/>
          <w:bCs/>
          <w:sz w:val="40"/>
          <w:szCs w:val="40"/>
        </w:rPr>
      </w:pPr>
      <w:r w:rsidRPr="00881EBF">
        <w:rPr>
          <w:rFonts w:ascii="Calibri" w:hAnsi="Calibri" w:cs="AngsanaUPC" w:hint="cs"/>
          <w:b/>
          <w:bCs/>
          <w:sz w:val="40"/>
          <w:szCs w:val="40"/>
          <w:cs/>
        </w:rPr>
        <w:t>วันที่หนึ่ง</w:t>
      </w:r>
      <w:r w:rsidR="004F30A8">
        <w:rPr>
          <w:rFonts w:ascii="Calibri" w:hAnsi="Calibri" w:cs="AngsanaUPC" w:hint="cs"/>
          <w:b/>
          <w:bCs/>
          <w:sz w:val="40"/>
          <w:szCs w:val="40"/>
          <w:cs/>
        </w:rPr>
        <w:t>(พุธ 12/4/66)</w:t>
      </w:r>
      <w:r w:rsidRPr="00881EBF">
        <w:rPr>
          <w:rFonts w:ascii="Calibri" w:hAnsi="Calibri" w:cs="AngsanaUPC" w:hint="cs"/>
          <w:b/>
          <w:bCs/>
          <w:sz w:val="40"/>
          <w:szCs w:val="40"/>
          <w:cs/>
        </w:rPr>
        <w:tab/>
        <w:t>สนามบินสุวรรณภูมิ</w:t>
      </w:r>
    </w:p>
    <w:p w:rsidR="00881EBF" w:rsidRDefault="00881EBF" w:rsidP="00881EBF">
      <w:pPr>
        <w:tabs>
          <w:tab w:val="left" w:pos="1710"/>
        </w:tabs>
        <w:ind w:left="1710" w:hanging="1710"/>
        <w:rPr>
          <w:rFonts w:ascii="Angsana New" w:hAnsi="Angsana New"/>
          <w:sz w:val="32"/>
          <w:szCs w:val="32"/>
        </w:rPr>
      </w:pPr>
      <w:r w:rsidRPr="00A0231C">
        <w:rPr>
          <w:rFonts w:ascii="Angsana New" w:hAnsi="Angsana New"/>
          <w:sz w:val="32"/>
          <w:szCs w:val="32"/>
        </w:rPr>
        <w:t>2</w:t>
      </w:r>
      <w:r w:rsidRPr="00A0231C">
        <w:rPr>
          <w:rFonts w:ascii="Angsana New" w:hAnsi="Angsana New"/>
          <w:sz w:val="32"/>
          <w:szCs w:val="32"/>
          <w:cs/>
        </w:rPr>
        <w:t>3</w:t>
      </w:r>
      <w:r w:rsidRPr="00A0231C">
        <w:rPr>
          <w:rFonts w:ascii="Angsana New" w:hAnsi="Angsana New"/>
          <w:sz w:val="32"/>
          <w:szCs w:val="32"/>
        </w:rPr>
        <w:t>.</w:t>
      </w:r>
      <w:r w:rsidR="00B71FC7">
        <w:rPr>
          <w:rFonts w:ascii="Angsana New" w:hAnsi="Angsana New"/>
          <w:sz w:val="32"/>
          <w:szCs w:val="32"/>
        </w:rPr>
        <w:t>00</w:t>
      </w:r>
      <w:r w:rsidRPr="00A0231C">
        <w:rPr>
          <w:rFonts w:ascii="Angsana New" w:hAnsi="Angsana New"/>
          <w:sz w:val="32"/>
          <w:szCs w:val="32"/>
        </w:rPr>
        <w:t xml:space="preserve"> </w:t>
      </w:r>
      <w:r w:rsidRPr="00A0231C">
        <w:rPr>
          <w:rFonts w:ascii="Angsana New" w:hAnsi="Angsana New"/>
          <w:sz w:val="32"/>
          <w:szCs w:val="32"/>
          <w:cs/>
        </w:rPr>
        <w:t>น.</w:t>
      </w:r>
      <w:r w:rsidRPr="00A0231C">
        <w:rPr>
          <w:rFonts w:ascii="Angsana New" w:hAnsi="Angsana New"/>
          <w:sz w:val="32"/>
          <w:szCs w:val="32"/>
          <w:cs/>
        </w:rPr>
        <w:tab/>
        <w:t xml:space="preserve">พร้อมกันที่ </w:t>
      </w:r>
      <w:r w:rsidRPr="00A0231C">
        <w:rPr>
          <w:rFonts w:ascii="Angsana New" w:hAnsi="Angsana New"/>
          <w:sz w:val="32"/>
          <w:szCs w:val="32"/>
          <w:u w:val="single"/>
          <w:cs/>
        </w:rPr>
        <w:t>สนามบินสุวรรณภูมิ</w:t>
      </w:r>
      <w:r w:rsidRPr="00A0231C">
        <w:rPr>
          <w:rFonts w:ascii="Angsana New" w:hAnsi="Angsana New"/>
          <w:sz w:val="32"/>
          <w:szCs w:val="32"/>
          <w:u w:val="single"/>
        </w:rPr>
        <w:t>  </w:t>
      </w:r>
      <w:r w:rsidRPr="00A0231C">
        <w:rPr>
          <w:rFonts w:ascii="Angsana New" w:hAnsi="Angsana New"/>
          <w:sz w:val="32"/>
          <w:szCs w:val="32"/>
          <w:u w:val="single"/>
          <w:cs/>
        </w:rPr>
        <w:t>ชั้น</w:t>
      </w:r>
      <w:r w:rsidRPr="00A0231C">
        <w:rPr>
          <w:rFonts w:ascii="Angsana New" w:hAnsi="Angsana New"/>
          <w:sz w:val="32"/>
          <w:szCs w:val="32"/>
          <w:u w:val="single"/>
        </w:rPr>
        <w:t> 4 </w:t>
      </w:r>
      <w:r w:rsidRPr="00A0231C">
        <w:rPr>
          <w:rFonts w:ascii="Angsana New" w:hAnsi="Angsana New"/>
          <w:sz w:val="32"/>
          <w:szCs w:val="32"/>
          <w:u w:val="single"/>
          <w:cs/>
        </w:rPr>
        <w:t xml:space="preserve">ประตู </w:t>
      </w:r>
      <w:r w:rsidRPr="00A0231C">
        <w:rPr>
          <w:rFonts w:ascii="Angsana New" w:hAnsi="Angsana New"/>
          <w:sz w:val="32"/>
          <w:szCs w:val="32"/>
          <w:u w:val="single"/>
        </w:rPr>
        <w:t xml:space="preserve">3 </w:t>
      </w:r>
      <w:r w:rsidRPr="00A0231C">
        <w:rPr>
          <w:rFonts w:ascii="Angsana New" w:hAnsi="Angsana New"/>
          <w:sz w:val="32"/>
          <w:szCs w:val="32"/>
          <w:u w:val="single"/>
          <w:cs/>
        </w:rPr>
        <w:t xml:space="preserve">แถว </w:t>
      </w:r>
      <w:r w:rsidRPr="00A0231C">
        <w:rPr>
          <w:rFonts w:ascii="Angsana New" w:hAnsi="Angsana New"/>
          <w:sz w:val="32"/>
          <w:szCs w:val="32"/>
          <w:u w:val="single"/>
        </w:rPr>
        <w:t xml:space="preserve">E </w:t>
      </w:r>
      <w:r w:rsidRPr="00A0231C">
        <w:rPr>
          <w:rFonts w:ascii="Angsana New" w:hAnsi="Angsana New"/>
          <w:sz w:val="32"/>
          <w:szCs w:val="32"/>
          <w:u w:val="single"/>
          <w:cs/>
        </w:rPr>
        <w:t>เคาน์เตอร์</w:t>
      </w:r>
      <w:r w:rsidRPr="00A0231C">
        <w:rPr>
          <w:rFonts w:ascii="Angsana New" w:hAnsi="Angsana New"/>
          <w:sz w:val="32"/>
          <w:szCs w:val="32"/>
          <w:u w:val="single"/>
        </w:rPr>
        <w:t> </w:t>
      </w:r>
      <w:r w:rsidRPr="00A0231C">
        <w:rPr>
          <w:rFonts w:ascii="Angsana New" w:hAnsi="Angsana New"/>
          <w:sz w:val="32"/>
          <w:szCs w:val="32"/>
          <w:u w:val="single"/>
          <w:cs/>
        </w:rPr>
        <w:t>สายการบิน</w:t>
      </w:r>
      <w:r w:rsidRPr="00A0231C">
        <w:rPr>
          <w:rFonts w:ascii="Angsana New" w:hAnsi="Angsana New"/>
          <w:sz w:val="32"/>
          <w:szCs w:val="32"/>
          <w:u w:val="single"/>
        </w:rPr>
        <w:t xml:space="preserve"> INDIGO  </w:t>
      </w:r>
      <w:r w:rsidRPr="00A0231C">
        <w:rPr>
          <w:rFonts w:ascii="Angsana New" w:hAnsi="Angsana New"/>
          <w:sz w:val="32"/>
          <w:szCs w:val="32"/>
          <w:cs/>
        </w:rPr>
        <w:t>ต้อนรับท่านโดยเจ้าหน้าที่ ตรวจเช็คสัมภาระและบัตรเดินทาง</w:t>
      </w:r>
    </w:p>
    <w:p w:rsidR="000C1A23" w:rsidRPr="00A0231C" w:rsidRDefault="000C1A23" w:rsidP="00881EBF">
      <w:pPr>
        <w:tabs>
          <w:tab w:val="left" w:pos="1710"/>
        </w:tabs>
        <w:ind w:left="1710" w:hanging="1710"/>
        <w:rPr>
          <w:rFonts w:ascii="Angsana New" w:hAnsi="Angsana New"/>
          <w:sz w:val="32"/>
          <w:szCs w:val="32"/>
        </w:rPr>
      </w:pPr>
    </w:p>
    <w:p w:rsidR="002A3958" w:rsidRPr="00A0231C" w:rsidRDefault="00881EBF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710"/>
        </w:tabs>
        <w:rPr>
          <w:rFonts w:ascii="Angsana New" w:hAnsi="Angsana New" w:hint="cs"/>
          <w:b/>
          <w:bCs/>
          <w:sz w:val="40"/>
          <w:szCs w:val="40"/>
          <w:cs/>
        </w:rPr>
      </w:pPr>
      <w:r w:rsidRPr="00A0231C">
        <w:rPr>
          <w:rFonts w:ascii="Angsana New" w:hAnsi="Angsana New"/>
          <w:b/>
          <w:bCs/>
          <w:sz w:val="40"/>
          <w:szCs w:val="40"/>
          <w:cs/>
        </w:rPr>
        <w:t>วันที่สอง</w:t>
      </w:r>
      <w:r w:rsidR="004F30A8">
        <w:rPr>
          <w:rFonts w:ascii="Angsana New" w:hAnsi="Angsana New" w:hint="cs"/>
          <w:b/>
          <w:bCs/>
          <w:sz w:val="40"/>
          <w:szCs w:val="40"/>
          <w:cs/>
        </w:rPr>
        <w:t>(พฤหัส 13/4/66)</w:t>
      </w:r>
      <w:r w:rsidRPr="00A0231C">
        <w:rPr>
          <w:rFonts w:ascii="Angsana New" w:hAnsi="Angsana New"/>
          <w:b/>
          <w:bCs/>
          <w:sz w:val="40"/>
          <w:szCs w:val="40"/>
          <w:cs/>
        </w:rPr>
        <w:tab/>
        <w:t>สุวรรณภูมิ-โกลกัล</w:t>
      </w:r>
      <w:r w:rsidR="003A4C11">
        <w:rPr>
          <w:rFonts w:ascii="Angsana New" w:hAnsi="Angsana New" w:hint="cs"/>
          <w:b/>
          <w:bCs/>
          <w:sz w:val="40"/>
          <w:szCs w:val="40"/>
          <w:cs/>
        </w:rPr>
        <w:t>ต้า</w:t>
      </w:r>
      <w:r w:rsidR="00FF34F2">
        <w:rPr>
          <w:rFonts w:ascii="Angsana New" w:hAnsi="Angsana New"/>
          <w:b/>
          <w:bCs/>
          <w:sz w:val="40"/>
          <w:szCs w:val="40"/>
          <w:cs/>
        </w:rPr>
        <w:t>-บักโดกรา-</w:t>
      </w:r>
      <w:r w:rsidR="00FF34F2">
        <w:rPr>
          <w:rFonts w:ascii="Angsana New" w:hAnsi="Angsana New" w:hint="cs"/>
          <w:b/>
          <w:bCs/>
          <w:sz w:val="40"/>
          <w:szCs w:val="40"/>
          <w:cs/>
        </w:rPr>
        <w:t>กังต๊อก</w:t>
      </w:r>
    </w:p>
    <w:p w:rsidR="003025BE" w:rsidRPr="008A5E0D" w:rsidRDefault="001B7BAA" w:rsidP="003025BE">
      <w:pPr>
        <w:ind w:left="1418" w:hanging="1418"/>
        <w:rPr>
          <w:rFonts w:cs="AngsanaUPC"/>
          <w:b/>
          <w:bCs/>
          <w:color w:val="0000FF"/>
          <w:sz w:val="32"/>
          <w:szCs w:val="32"/>
          <w:u w:val="single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0</w:t>
      </w:r>
      <w:r w:rsidR="00881EBF">
        <w:rPr>
          <w:rFonts w:ascii="AngsanaUPC" w:hAnsi="AngsanaUPC" w:cs="AngsanaUPC"/>
          <w:b/>
          <w:bCs/>
          <w:color w:val="0000FF"/>
          <w:sz w:val="32"/>
          <w:szCs w:val="32"/>
        </w:rPr>
        <w:t>2</w:t>
      </w:r>
      <w:r w:rsidR="003025B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.</w:t>
      </w:r>
      <w:r w:rsidR="004F30A8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40</w:t>
      </w:r>
      <w:r w:rsidR="003025B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3025BE" w:rsidRPr="008E750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น.</w:t>
      </w:r>
      <w:r w:rsidR="003025BE" w:rsidRPr="008E7509">
        <w:rPr>
          <w:rFonts w:ascii="AngsanaUPC" w:hAnsi="AngsanaUPC" w:cs="AngsanaUPC"/>
          <w:sz w:val="32"/>
          <w:szCs w:val="32"/>
        </w:rPr>
        <w:tab/>
      </w:r>
      <w:r w:rsidR="003025BE" w:rsidRPr="008E7509">
        <w:rPr>
          <w:rFonts w:ascii="AngsanaUPC" w:hAnsi="AngsanaUPC" w:cs="AngsanaUPC"/>
          <w:sz w:val="32"/>
          <w:szCs w:val="32"/>
          <w:cs/>
        </w:rPr>
        <w:tab/>
        <w:t>ออกเดินทางสู่เมือง</w:t>
      </w:r>
      <w:r w:rsidR="003025BE">
        <w:rPr>
          <w:rFonts w:ascii="AngsanaUPC" w:hAnsi="AngsanaUPC" w:cs="AngsanaUPC" w:hint="cs"/>
          <w:sz w:val="32"/>
          <w:szCs w:val="32"/>
          <w:cs/>
        </w:rPr>
        <w:t>โก</w:t>
      </w:r>
      <w:r w:rsidR="003025BE" w:rsidRPr="008E7509">
        <w:rPr>
          <w:rFonts w:ascii="AngsanaUPC" w:hAnsi="AngsanaUPC" w:cs="AngsanaUPC"/>
          <w:sz w:val="32"/>
          <w:szCs w:val="32"/>
          <w:cs/>
        </w:rPr>
        <w:t>ลกั</w:t>
      </w:r>
      <w:r w:rsidR="003025BE">
        <w:rPr>
          <w:rFonts w:ascii="AngsanaUPC" w:hAnsi="AngsanaUPC" w:cs="AngsanaUPC" w:hint="cs"/>
          <w:sz w:val="32"/>
          <w:szCs w:val="32"/>
          <w:cs/>
        </w:rPr>
        <w:t>ล</w:t>
      </w:r>
      <w:r w:rsidR="003025BE" w:rsidRPr="008E7509">
        <w:rPr>
          <w:rFonts w:ascii="AngsanaUPC" w:hAnsi="AngsanaUPC" w:cs="AngsanaUPC"/>
          <w:sz w:val="32"/>
          <w:szCs w:val="32"/>
          <w:cs/>
        </w:rPr>
        <w:t>ตา</w:t>
      </w:r>
      <w:r w:rsidR="003025BE" w:rsidRPr="008E7509">
        <w:rPr>
          <w:rFonts w:ascii="AngsanaUPC" w:hAnsi="AngsanaUPC" w:cs="AngsanaUPC"/>
          <w:sz w:val="32"/>
          <w:szCs w:val="32"/>
        </w:rPr>
        <w:t xml:space="preserve">  </w:t>
      </w:r>
      <w:r w:rsidR="003025BE" w:rsidRPr="008E7509">
        <w:rPr>
          <w:rFonts w:ascii="AngsanaUPC" w:hAnsi="AngsanaUPC" w:cs="AngsanaUPC"/>
          <w:sz w:val="32"/>
          <w:szCs w:val="32"/>
          <w:cs/>
        </w:rPr>
        <w:t xml:space="preserve">ประเทศอินเดีย </w:t>
      </w:r>
      <w:r w:rsidR="003025BE" w:rsidRPr="00D20FAF">
        <w:rPr>
          <w:rFonts w:ascii="AngsanaUPC" w:hAnsi="AngsanaUPC" w:cs="AngsanaUPC"/>
          <w:b/>
          <w:bCs/>
          <w:color w:val="0000FF"/>
          <w:sz w:val="32"/>
          <w:szCs w:val="32"/>
          <w:u w:val="single"/>
          <w:cs/>
        </w:rPr>
        <w:t>โดยสายการบิน</w:t>
      </w:r>
      <w:r w:rsidR="003025BE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 xml:space="preserve"> </w:t>
      </w:r>
      <w:r w:rsidR="00881EBF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Indigo</w:t>
      </w:r>
      <w:r w:rsidR="003025BE" w:rsidRPr="00D20FAF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  </w:t>
      </w:r>
      <w:r w:rsidR="003025BE" w:rsidRPr="00D20FAF">
        <w:rPr>
          <w:rFonts w:ascii="AngsanaUPC" w:hAnsi="AngsanaUPC" w:cs="AngsanaUPC"/>
          <w:b/>
          <w:bCs/>
          <w:color w:val="0000FF"/>
          <w:sz w:val="32"/>
          <w:szCs w:val="32"/>
          <w:u w:val="single"/>
          <w:cs/>
        </w:rPr>
        <w:t>เที่ยวบิน</w:t>
      </w:r>
      <w:r w:rsidR="003025BE" w:rsidRPr="00D20FAF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  </w:t>
      </w:r>
      <w:r w:rsidR="00881EBF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6E</w:t>
      </w:r>
      <w:r w:rsidR="004F30A8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1058</w:t>
      </w:r>
      <w:r w:rsidR="003025BE" w:rsidRPr="00D20FAF"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  <w:t> </w:t>
      </w:r>
    </w:p>
    <w:p w:rsidR="00233F54" w:rsidRDefault="003025BE" w:rsidP="008A5E0D">
      <w:pPr>
        <w:ind w:left="1418" w:hanging="1418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0</w:t>
      </w:r>
      <w:r w:rsidR="00881EBF">
        <w:rPr>
          <w:rFonts w:ascii="AngsanaUPC" w:hAnsi="AngsanaUPC" w:cs="AngsanaUPC"/>
          <w:b/>
          <w:bCs/>
          <w:color w:val="0000FF"/>
          <w:sz w:val="32"/>
          <w:szCs w:val="32"/>
        </w:rPr>
        <w:t>3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>.</w:t>
      </w:r>
      <w:r w:rsidR="004F30A8">
        <w:rPr>
          <w:rFonts w:ascii="AngsanaUPC" w:hAnsi="AngsanaUPC" w:cs="AngsanaUPC"/>
          <w:b/>
          <w:bCs/>
          <w:color w:val="0000FF"/>
          <w:sz w:val="32"/>
          <w:szCs w:val="32"/>
        </w:rPr>
        <w:t>45</w:t>
      </w:r>
      <w:r w:rsidR="00D20FAF" w:rsidRPr="008E7509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="00D20FAF" w:rsidRPr="008E750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น.</w:t>
      </w:r>
      <w:r w:rsidR="00D20FAF" w:rsidRPr="008E7509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="00D20FAF" w:rsidRPr="008E7509">
        <w:rPr>
          <w:rFonts w:ascii="AngsanaUPC" w:hAnsi="AngsanaUPC" w:cs="AngsanaUPC"/>
          <w:sz w:val="32"/>
          <w:szCs w:val="32"/>
        </w:rPr>
        <w:tab/>
      </w:r>
      <w:r w:rsidR="00D20FAF" w:rsidRPr="008E7509">
        <w:rPr>
          <w:rFonts w:ascii="AngsanaUPC" w:hAnsi="AngsanaUPC" w:cs="AngsanaUPC"/>
          <w:sz w:val="32"/>
          <w:szCs w:val="32"/>
          <w:cs/>
        </w:rPr>
        <w:tab/>
      </w:r>
      <w:r w:rsidR="00B71FC7">
        <w:rPr>
          <w:rFonts w:ascii="AngsanaUPC" w:hAnsi="AngsanaUPC" w:cs="AngsanaUPC" w:hint="cs"/>
          <w:sz w:val="32"/>
          <w:szCs w:val="32"/>
          <w:cs/>
        </w:rPr>
        <w:t>เดินทาง</w:t>
      </w:r>
      <w:r w:rsidR="00D20FAF" w:rsidRPr="008E7509">
        <w:rPr>
          <w:rFonts w:ascii="AngsanaUPC" w:hAnsi="AngsanaUPC" w:cs="AngsanaUPC"/>
          <w:sz w:val="32"/>
          <w:szCs w:val="32"/>
          <w:cs/>
        </w:rPr>
        <w:t>ถึง</w:t>
      </w:r>
      <w:r w:rsidR="00233F54" w:rsidRPr="00233F54">
        <w:rPr>
          <w:rFonts w:ascii="AngsanaUPC" w:hAnsi="AngsanaUPC" w:cs="AngsanaUPC"/>
          <w:sz w:val="32"/>
          <w:szCs w:val="32"/>
        </w:rPr>
        <w:t xml:space="preserve"> Netaji Subhash Chandra Bose International Airport </w:t>
      </w:r>
      <w:r w:rsidR="00233F54">
        <w:rPr>
          <w:rFonts w:ascii="AngsanaUPC" w:hAnsi="AngsanaUPC" w:cs="AngsanaUPC" w:hint="cs"/>
          <w:sz w:val="32"/>
          <w:szCs w:val="32"/>
          <w:cs/>
        </w:rPr>
        <w:t>สนามบิน</w:t>
      </w:r>
      <w:r w:rsidR="009F2918">
        <w:rPr>
          <w:rFonts w:ascii="AngsanaUPC" w:hAnsi="AngsanaUPC" w:cs="AngsanaUPC" w:hint="cs"/>
          <w:b/>
          <w:bCs/>
          <w:color w:val="006600"/>
          <w:sz w:val="32"/>
          <w:szCs w:val="32"/>
          <w:cs/>
        </w:rPr>
        <w:t>โก</w:t>
      </w:r>
      <w:r w:rsidR="00D20FAF" w:rsidRPr="008E7509">
        <w:rPr>
          <w:rFonts w:ascii="AngsanaUPC" w:hAnsi="AngsanaUPC" w:cs="AngsanaUPC"/>
          <w:b/>
          <w:bCs/>
          <w:color w:val="006600"/>
          <w:sz w:val="32"/>
          <w:szCs w:val="32"/>
          <w:cs/>
        </w:rPr>
        <w:t>ลกั</w:t>
      </w:r>
      <w:r w:rsidR="009F2918">
        <w:rPr>
          <w:rFonts w:ascii="AngsanaUPC" w:hAnsi="AngsanaUPC" w:cs="AngsanaUPC" w:hint="cs"/>
          <w:b/>
          <w:bCs/>
          <w:color w:val="006600"/>
          <w:sz w:val="32"/>
          <w:szCs w:val="32"/>
          <w:cs/>
        </w:rPr>
        <w:t>ล</w:t>
      </w:r>
      <w:r w:rsidR="00D20FAF" w:rsidRPr="008E7509">
        <w:rPr>
          <w:rFonts w:ascii="AngsanaUPC" w:hAnsi="AngsanaUPC" w:cs="AngsanaUPC"/>
          <w:b/>
          <w:bCs/>
          <w:color w:val="006600"/>
          <w:sz w:val="32"/>
          <w:szCs w:val="32"/>
          <w:cs/>
        </w:rPr>
        <w:t>ต้า</w:t>
      </w:r>
      <w:r w:rsidR="00D20FAF" w:rsidRPr="008E7509">
        <w:rPr>
          <w:rFonts w:ascii="AngsanaUPC" w:hAnsi="AngsanaUPC" w:cs="AngsanaUPC"/>
          <w:sz w:val="32"/>
          <w:szCs w:val="32"/>
        </w:rPr>
        <w:t> </w:t>
      </w:r>
      <w:r w:rsidR="008A5E0D">
        <w:rPr>
          <w:rFonts w:ascii="AngsanaUPC" w:hAnsi="AngsanaUPC" w:cs="AngsanaUPC"/>
          <w:b/>
          <w:bCs/>
          <w:color w:val="006600"/>
          <w:sz w:val="32"/>
          <w:szCs w:val="32"/>
        </w:rPr>
        <w:t xml:space="preserve"> </w:t>
      </w:r>
      <w:r w:rsidR="00676F22">
        <w:rPr>
          <w:rFonts w:ascii="AngsanaUPC" w:hAnsi="AngsanaUPC" w:cs="AngsanaUPC" w:hint="cs"/>
          <w:sz w:val="32"/>
          <w:szCs w:val="32"/>
          <w:cs/>
        </w:rPr>
        <w:t>เมืองหลวงของรัฐ</w:t>
      </w:r>
    </w:p>
    <w:p w:rsidR="009F2918" w:rsidRDefault="00676F22" w:rsidP="00233F54">
      <w:pPr>
        <w:ind w:left="1418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เบงกอลตะวันตก</w:t>
      </w:r>
      <w:r w:rsidRPr="00547818">
        <w:rPr>
          <w:rFonts w:ascii="AngsanaUPC" w:hAnsi="AngsanaUPC" w:cs="AngsanaUPC"/>
          <w:b/>
          <w:bCs/>
          <w:sz w:val="32"/>
          <w:szCs w:val="32"/>
          <w:cs/>
        </w:rPr>
        <w:t xml:space="preserve">(เวลาที่อินเดียช้ากว่าบ้านเรา  ประมาณ </w:t>
      </w:r>
      <w:r w:rsidRPr="00547818">
        <w:rPr>
          <w:rFonts w:ascii="AngsanaUPC" w:hAnsi="AngsanaUPC" w:cs="AngsanaUPC"/>
          <w:b/>
          <w:bCs/>
          <w:sz w:val="32"/>
          <w:szCs w:val="32"/>
        </w:rPr>
        <w:t xml:space="preserve">1.30 </w:t>
      </w:r>
      <w:r w:rsidRPr="00547818">
        <w:rPr>
          <w:rFonts w:ascii="AngsanaUPC" w:hAnsi="AngsanaUPC" w:cs="AngsanaUPC"/>
          <w:b/>
          <w:bCs/>
          <w:sz w:val="32"/>
          <w:szCs w:val="32"/>
          <w:cs/>
        </w:rPr>
        <w:t>ชั่วโมง)</w:t>
      </w:r>
      <w:r w:rsidR="00211F37">
        <w:rPr>
          <w:rFonts w:ascii="AngsanaUPC" w:hAnsi="AngsanaUPC" w:cs="AngsanaUPC" w:hint="cs"/>
          <w:b/>
          <w:bCs/>
          <w:sz w:val="32"/>
          <w:szCs w:val="32"/>
          <w:cs/>
        </w:rPr>
        <w:t xml:space="preserve"> ผ่านพิธีตรวจคนเข้า</w:t>
      </w:r>
      <w:r w:rsidR="001B7BAA">
        <w:rPr>
          <w:rFonts w:ascii="AngsanaUPC" w:hAnsi="AngsanaUPC" w:cs="AngsanaUPC" w:hint="cs"/>
          <w:sz w:val="32"/>
          <w:szCs w:val="32"/>
          <w:cs/>
        </w:rPr>
        <w:t>แล้วเดินทางสู่ อาคารภายในประเทศเพื่อเช็คอินเตรียมบินสู่เมืองบักโดกรา</w:t>
      </w:r>
      <w:r w:rsidR="00211F37">
        <w:rPr>
          <w:rFonts w:ascii="AngsanaUPC" w:hAnsi="AngsanaUPC" w:cs="AngsanaUPC" w:hint="cs"/>
          <w:sz w:val="32"/>
          <w:szCs w:val="32"/>
          <w:cs/>
        </w:rPr>
        <w:t xml:space="preserve"> รับประทานอาหารเช้า(1)</w:t>
      </w:r>
      <w:r w:rsidR="00211F37">
        <w:rPr>
          <w:rFonts w:ascii="AngsanaUPC" w:hAnsi="AngsanaUPC" w:cs="AngsanaUPC"/>
          <w:sz w:val="32"/>
          <w:szCs w:val="32"/>
        </w:rPr>
        <w:t>setbox</w:t>
      </w:r>
    </w:p>
    <w:p w:rsidR="00881EBF" w:rsidRPr="00881EBF" w:rsidRDefault="00881EBF" w:rsidP="00881EBF">
      <w:pPr>
        <w:ind w:left="1418" w:hanging="1418"/>
        <w:rPr>
          <w:rFonts w:ascii="AngsanaUPC" w:hAnsi="AngsanaUPC" w:cs="AngsanaUPC"/>
          <w:sz w:val="32"/>
          <w:szCs w:val="32"/>
        </w:rPr>
      </w:pPr>
      <w:r w:rsidRPr="00881EBF">
        <w:rPr>
          <w:rFonts w:ascii="AngsanaUPC" w:hAnsi="AngsanaUPC" w:cs="AngsanaUPC"/>
          <w:b/>
          <w:bCs/>
          <w:sz w:val="32"/>
          <w:szCs w:val="32"/>
        </w:rPr>
        <w:t>10</w:t>
      </w:r>
      <w:r w:rsidRPr="00881EBF">
        <w:rPr>
          <w:rFonts w:ascii="AngsanaUPC" w:hAnsi="AngsanaUPC" w:cs="AngsanaUPC"/>
          <w:b/>
          <w:bCs/>
          <w:sz w:val="32"/>
          <w:szCs w:val="32"/>
          <w:cs/>
        </w:rPr>
        <w:t>.</w:t>
      </w:r>
      <w:r w:rsidR="004F30A8">
        <w:rPr>
          <w:rFonts w:ascii="AngsanaUPC" w:hAnsi="AngsanaUPC" w:cs="AngsanaUPC"/>
          <w:b/>
          <w:bCs/>
          <w:sz w:val="32"/>
          <w:szCs w:val="32"/>
        </w:rPr>
        <w:t>3</w:t>
      </w:r>
      <w:r w:rsidR="00C8546A">
        <w:rPr>
          <w:rFonts w:ascii="AngsanaUPC" w:hAnsi="AngsanaUPC" w:cs="AngsanaUPC"/>
          <w:b/>
          <w:bCs/>
          <w:sz w:val="32"/>
          <w:szCs w:val="32"/>
        </w:rPr>
        <w:t>0</w:t>
      </w:r>
      <w:r w:rsidRPr="00881EBF">
        <w:rPr>
          <w:rFonts w:ascii="AngsanaUPC" w:hAnsi="AngsanaUPC" w:cs="AngsanaUPC"/>
          <w:sz w:val="32"/>
          <w:szCs w:val="32"/>
          <w:cs/>
        </w:rPr>
        <w:t xml:space="preserve"> น.</w:t>
      </w:r>
      <w:r w:rsidRPr="00881EBF">
        <w:rPr>
          <w:rFonts w:ascii="AngsanaUPC" w:hAnsi="AngsanaUPC" w:cs="AngsanaUPC"/>
          <w:sz w:val="32"/>
          <w:szCs w:val="32"/>
          <w:cs/>
        </w:rPr>
        <w:tab/>
      </w:r>
      <w:r w:rsidRPr="00881EBF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โดยสายการบิน </w:t>
      </w:r>
      <w:r w:rsidRPr="00881EBF">
        <w:rPr>
          <w:rFonts w:ascii="AngsanaUPC" w:hAnsi="AngsanaUPC" w:cs="AngsanaUPC"/>
          <w:b/>
          <w:bCs/>
          <w:sz w:val="32"/>
          <w:szCs w:val="32"/>
          <w:u w:val="single"/>
        </w:rPr>
        <w:t xml:space="preserve">INDIGO </w:t>
      </w:r>
      <w:r w:rsidRPr="00881EBF">
        <w:rPr>
          <w:rFonts w:ascii="AngsanaUPC" w:hAnsi="AngsanaUPC" w:cs="AngsanaUPC"/>
          <w:b/>
          <w:bCs/>
          <w:sz w:val="32"/>
          <w:szCs w:val="32"/>
          <w:u w:val="single"/>
          <w:cs/>
        </w:rPr>
        <w:t>เที่ยวบิน</w:t>
      </w:r>
      <w:r w:rsidRPr="00881EBF">
        <w:rPr>
          <w:rFonts w:ascii="AngsanaUPC" w:hAnsi="AngsanaUPC" w:cs="AngsanaUPC"/>
          <w:b/>
          <w:bCs/>
          <w:sz w:val="32"/>
          <w:szCs w:val="32"/>
          <w:u w:val="single"/>
        </w:rPr>
        <w:t>  6E</w:t>
      </w:r>
      <w:r w:rsidR="00C8546A">
        <w:rPr>
          <w:rFonts w:ascii="AngsanaUPC" w:hAnsi="AngsanaUPC" w:cs="AngsanaUPC"/>
          <w:b/>
          <w:bCs/>
          <w:sz w:val="32"/>
          <w:szCs w:val="32"/>
          <w:u w:val="single"/>
        </w:rPr>
        <w:t>205</w:t>
      </w:r>
      <w:r w:rsidRPr="00881EBF">
        <w:rPr>
          <w:rFonts w:ascii="AngsanaUPC" w:hAnsi="AngsanaUPC" w:cs="AngsanaUPC"/>
          <w:sz w:val="32"/>
          <w:szCs w:val="32"/>
          <w:cs/>
        </w:rPr>
        <w:t xml:space="preserve"> </w:t>
      </w:r>
      <w:r w:rsidRPr="00881EBF">
        <w:rPr>
          <w:rFonts w:ascii="AngsanaUPC" w:hAnsi="AngsanaUPC" w:cs="AngsanaUPC" w:hint="cs"/>
          <w:sz w:val="32"/>
          <w:szCs w:val="32"/>
          <w:cs/>
        </w:rPr>
        <w:t xml:space="preserve"> เหินฟ้าสู่</w:t>
      </w:r>
      <w:r w:rsidRPr="00881EBF">
        <w:rPr>
          <w:rFonts w:ascii="AngsanaUPC" w:hAnsi="AngsanaUPC" w:cs="AngsanaUPC"/>
          <w:sz w:val="32"/>
          <w:szCs w:val="32"/>
          <w:cs/>
        </w:rPr>
        <w:t xml:space="preserve"> บักโดกร</w:t>
      </w:r>
      <w:r w:rsidRPr="00881EBF">
        <w:rPr>
          <w:rFonts w:ascii="AngsanaUPC" w:hAnsi="AngsanaUPC" w:cs="AngsanaUPC" w:hint="cs"/>
          <w:sz w:val="32"/>
          <w:szCs w:val="32"/>
          <w:cs/>
        </w:rPr>
        <w:t>้</w:t>
      </w:r>
      <w:r w:rsidRPr="00881EBF">
        <w:rPr>
          <w:rFonts w:ascii="AngsanaUPC" w:hAnsi="AngsanaUPC" w:cs="AngsanaUPC"/>
          <w:sz w:val="32"/>
          <w:szCs w:val="32"/>
          <w:cs/>
        </w:rPr>
        <w:t>า</w:t>
      </w:r>
    </w:p>
    <w:p w:rsidR="00D20FAF" w:rsidRDefault="00881EBF" w:rsidP="00954D5E">
      <w:pPr>
        <w:ind w:left="1418" w:hanging="1418"/>
        <w:rPr>
          <w:rFonts w:ascii="AngsanaUPC" w:hAnsi="AngsanaUPC" w:cs="AngsanaUPC"/>
          <w:sz w:val="32"/>
          <w:szCs w:val="32"/>
        </w:rPr>
      </w:pPr>
      <w:r w:rsidRPr="00881EBF">
        <w:rPr>
          <w:rFonts w:ascii="AngsanaUPC" w:hAnsi="AngsanaUPC" w:cs="AngsanaUPC"/>
          <w:b/>
          <w:bCs/>
          <w:sz w:val="32"/>
          <w:szCs w:val="32"/>
        </w:rPr>
        <w:t>1</w:t>
      </w:r>
      <w:r w:rsidRPr="00881EBF">
        <w:rPr>
          <w:rFonts w:ascii="AngsanaUPC" w:hAnsi="AngsanaUPC" w:cs="AngsanaUPC" w:hint="cs"/>
          <w:b/>
          <w:bCs/>
          <w:sz w:val="32"/>
          <w:szCs w:val="32"/>
          <w:cs/>
        </w:rPr>
        <w:t>1</w:t>
      </w:r>
      <w:r w:rsidRPr="00881EBF">
        <w:rPr>
          <w:rFonts w:ascii="AngsanaUPC" w:hAnsi="AngsanaUPC" w:cs="AngsanaUPC"/>
          <w:b/>
          <w:bCs/>
          <w:sz w:val="32"/>
          <w:szCs w:val="32"/>
        </w:rPr>
        <w:t>.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20</w:t>
      </w:r>
      <w:r w:rsidRPr="00881EBF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881EBF">
        <w:rPr>
          <w:rFonts w:ascii="AngsanaUPC" w:hAnsi="AngsanaUPC" w:cs="AngsanaUPC"/>
          <w:b/>
          <w:bCs/>
          <w:sz w:val="32"/>
          <w:szCs w:val="32"/>
          <w:cs/>
        </w:rPr>
        <w:t>น.</w:t>
      </w:r>
      <w:r w:rsidRPr="00881EBF">
        <w:rPr>
          <w:rFonts w:ascii="AngsanaUPC" w:hAnsi="AngsanaUPC" w:cs="AngsanaUPC"/>
          <w:sz w:val="32"/>
          <w:szCs w:val="32"/>
        </w:rPr>
        <w:tab/>
      </w:r>
      <w:r w:rsidR="00233F54">
        <w:rPr>
          <w:rFonts w:ascii="AngsanaUPC" w:hAnsi="AngsanaUPC" w:cs="AngsanaUPC" w:hint="cs"/>
          <w:sz w:val="32"/>
          <w:szCs w:val="32"/>
          <w:cs/>
        </w:rPr>
        <w:t>เดินทาง</w:t>
      </w:r>
      <w:r w:rsidRPr="00881EBF">
        <w:rPr>
          <w:rFonts w:ascii="AngsanaUPC" w:hAnsi="AngsanaUPC" w:cs="AngsanaUPC"/>
          <w:sz w:val="32"/>
          <w:szCs w:val="32"/>
          <w:cs/>
        </w:rPr>
        <w:t>ถึง</w:t>
      </w:r>
      <w:r w:rsidR="00233F54" w:rsidRPr="00233F54">
        <w:rPr>
          <w:rFonts w:ascii="AngsanaUPC" w:hAnsi="AngsanaUPC" w:cs="AngsanaUPC"/>
          <w:sz w:val="32"/>
          <w:szCs w:val="32"/>
        </w:rPr>
        <w:t xml:space="preserve"> Bagdogra International </w:t>
      </w:r>
      <w:r w:rsidRPr="00881EBF">
        <w:rPr>
          <w:rFonts w:ascii="AngsanaUPC" w:hAnsi="AngsanaUPC" w:cs="AngsanaUPC"/>
          <w:sz w:val="32"/>
          <w:szCs w:val="32"/>
          <w:cs/>
        </w:rPr>
        <w:t>สนามบิน</w:t>
      </w:r>
      <w:r w:rsidRPr="00881EBF">
        <w:rPr>
          <w:rFonts w:ascii="AngsanaUPC" w:hAnsi="AngsanaUPC" w:cs="AngsanaUPC"/>
          <w:b/>
          <w:bCs/>
          <w:sz w:val="32"/>
          <w:szCs w:val="32"/>
          <w:cs/>
        </w:rPr>
        <w:t>บักโดรกรา</w:t>
      </w:r>
      <w:r w:rsidRPr="00881EBF">
        <w:rPr>
          <w:rFonts w:ascii="AngsanaUPC" w:hAnsi="AngsanaUPC" w:cs="AngsanaUPC"/>
          <w:b/>
          <w:bCs/>
          <w:sz w:val="32"/>
          <w:szCs w:val="32"/>
        </w:rPr>
        <w:t> </w:t>
      </w:r>
      <w:r w:rsidRPr="00881EBF">
        <w:rPr>
          <w:rFonts w:ascii="AngsanaUPC" w:hAnsi="AngsanaUPC" w:cs="AngsanaUPC"/>
          <w:sz w:val="32"/>
          <w:szCs w:val="32"/>
          <w:cs/>
        </w:rPr>
        <w:t xml:space="preserve">หลังรับสัมภาระเรียบร้อยแล้ว </w:t>
      </w:r>
      <w:r>
        <w:rPr>
          <w:rFonts w:cs="AngsanaUPC" w:hint="cs"/>
          <w:b/>
          <w:bCs/>
          <w:sz w:val="32"/>
          <w:szCs w:val="32"/>
          <w:cs/>
        </w:rPr>
        <w:t>รับประทานอาหารกลางวัน(2)</w:t>
      </w:r>
    </w:p>
    <w:p w:rsidR="00954D5E" w:rsidRPr="0060481D" w:rsidRDefault="00954D5E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UPC" w:hAnsi="AngsanaUPC" w:cs="AngsanaUPC" w:hint="cs"/>
          <w:sz w:val="32"/>
          <w:szCs w:val="32"/>
          <w:cs/>
        </w:rPr>
      </w:pPr>
      <w:r w:rsidRPr="008E750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ข้อแนะนำ </w:t>
      </w:r>
      <w:r w:rsidRPr="008E7509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  <w:r w:rsidRPr="008E7509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กระเป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๋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าสัมภาระ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เน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ื่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องจากเที่ยวบินภายในประเทศอินเดีย มีการจํากัดน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้ำ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หนักกระเป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๋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าสัมภาระ อนุญาตให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โหลดกระเป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๋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าสัมภาระลงใต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ท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เคร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ื่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องบินได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ท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านละ ไม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 xml:space="preserve">เกิน 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20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 xml:space="preserve">กก. (จํานวน 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1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ใบ/ท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าน) และสามารถนําขึ้นเคร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ื่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องได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ท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านละ ไม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 xml:space="preserve">เกิน 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7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 xml:space="preserve">กก. (จํานวน 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1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ใบ/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ท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าน) หากมีนํ้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าหนักเกินกรณีนี้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สายการบินจําเป็นต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องเรียกเก็บค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าใช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จ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ายเพิ่มเติม ซึ่งลูกค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าจําเป็นต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องชําระเองตามจริงทั้งหมด จึง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ขอความร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วมมือในการคํานวณน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้ำ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หนักสัมภาระก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่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อนเดินทางทุกครั้ง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เที่ยวบิน โปรแกรม และเมืองที่พักอาจมีการปรับเปลี่ยนตามความเหมาะสม ให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สอดคล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องกับเวลา สถานการณ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์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และสภาพ</w:t>
      </w:r>
      <w:r w:rsidRPr="00322ACB">
        <w:rPr>
          <w:rFonts w:ascii="AngsanaUPC" w:hAnsi="AngsanaUPC" w:cs="AngsanaUPC"/>
          <w:color w:val="666666"/>
          <w:sz w:val="32"/>
          <w:szCs w:val="32"/>
        </w:rPr>
        <w:t xml:space="preserve"> 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อากาศ โดยคํานึงถึงประโยชน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์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ของลูกค</w:t>
      </w:r>
      <w:r>
        <w:rPr>
          <w:rFonts w:ascii="AngsanaUPC" w:hAnsi="AngsanaUPC" w:cs="AngsanaUPC" w:hint="cs"/>
          <w:color w:val="666666"/>
          <w:sz w:val="32"/>
          <w:szCs w:val="32"/>
          <w:cs/>
        </w:rPr>
        <w:t>้</w:t>
      </w:r>
      <w:r w:rsidRPr="00322ACB">
        <w:rPr>
          <w:rFonts w:ascii="AngsanaUPC" w:hAnsi="AngsanaUPC" w:cs="AngsanaUPC"/>
          <w:color w:val="666666"/>
          <w:sz w:val="32"/>
          <w:szCs w:val="32"/>
          <w:cs/>
        </w:rPr>
        <w:t>าเป็นสําคัญ</w:t>
      </w:r>
    </w:p>
    <w:p w:rsidR="00954D5E" w:rsidRPr="00954D5E" w:rsidRDefault="00954D5E" w:rsidP="00954D5E">
      <w:pPr>
        <w:ind w:left="1418" w:hanging="1418"/>
        <w:rPr>
          <w:rFonts w:ascii="AngsanaUPC" w:hAnsi="AngsanaUPC" w:cs="AngsanaUPC" w:hint="cs"/>
          <w:sz w:val="32"/>
          <w:szCs w:val="32"/>
          <w:cs/>
        </w:rPr>
      </w:pPr>
    </w:p>
    <w:p w:rsidR="00300450" w:rsidRDefault="00056A68" w:rsidP="00A5636F">
      <w:pPr>
        <w:ind w:left="1440" w:hanging="1440"/>
        <w:jc w:val="center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884805" cy="140398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1285" cy="140398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20" w:rsidRDefault="00056A68" w:rsidP="00FF34F2">
      <w:pPr>
        <w:ind w:left="1440" w:hanging="1440"/>
        <w:rPr>
          <w:rFonts w:ascii="AngsanaUPC" w:hAnsi="AngsanaUPC" w:cs="AngsanaUPC" w:hint="cs"/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247900" cy="155130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8195" cy="155130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5810" cy="1529715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Default="00813188" w:rsidP="00FF34F2">
      <w:pPr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บ่าย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ab/>
      </w:r>
      <w:r w:rsidR="002A4D87">
        <w:rPr>
          <w:rFonts w:ascii="AngsanaUPC" w:hAnsi="AngsanaUPC" w:cs="AngsanaUPC" w:hint="cs"/>
          <w:sz w:val="32"/>
          <w:szCs w:val="32"/>
          <w:cs/>
        </w:rPr>
        <w:t xml:space="preserve">นำท่านขึ้นรถ </w:t>
      </w:r>
      <w:r w:rsidR="002A4D87" w:rsidRPr="00101B41">
        <w:rPr>
          <w:rFonts w:ascii="Calibri" w:hAnsi="Calibri" w:cs="AngsanaUPC"/>
          <w:sz w:val="32"/>
          <w:szCs w:val="32"/>
        </w:rPr>
        <w:t>innova</w:t>
      </w:r>
      <w:r w:rsidR="002A4D87" w:rsidRPr="00101B41">
        <w:rPr>
          <w:rFonts w:ascii="Calibri" w:hAnsi="Calibri" w:cs="AngsanaUPC" w:hint="cs"/>
          <w:sz w:val="32"/>
          <w:szCs w:val="32"/>
          <w:cs/>
        </w:rPr>
        <w:t xml:space="preserve"> </w:t>
      </w:r>
      <w:r w:rsidR="002A4D8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(คันละ 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4-</w:t>
      </w:r>
      <w:r w:rsidR="002A4D8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5 ท่าน)</w:t>
      </w:r>
      <w:r w:rsidR="00FF34F2" w:rsidRPr="00FF34F2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F34F2" w:rsidRPr="0089327C">
        <w:rPr>
          <w:rFonts w:ascii="AngsanaUPC" w:hAnsi="AngsanaUPC" w:cs="AngsanaUPC"/>
          <w:sz w:val="32"/>
          <w:szCs w:val="32"/>
          <w:cs/>
        </w:rPr>
        <w:t xml:space="preserve">นำท่านเดินทางสู่  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>เมืองกังต็อก</w:t>
      </w:r>
      <w:r w:rsidR="00FF34F2" w:rsidRPr="0089327C">
        <w:rPr>
          <w:rFonts w:ascii="AngsanaUPC" w:hAnsi="AngsanaUPC" w:cs="AngsanaUPC"/>
          <w:b/>
          <w:bCs/>
          <w:sz w:val="32"/>
          <w:szCs w:val="32"/>
        </w:rPr>
        <w:t xml:space="preserve"> “GANGTOK”</w:t>
      </w:r>
      <w:r w:rsidR="00FF34F2">
        <w:rPr>
          <w:rFonts w:ascii="AngsanaUPC" w:hAnsi="AngsanaUPC" w:cs="AngsanaUPC" w:hint="cs"/>
          <w:sz w:val="32"/>
          <w:szCs w:val="32"/>
          <w:cs/>
        </w:rPr>
        <w:t xml:space="preserve"> (ใช้เวลาในการเดินทาง 4-5 ชม.)</w:t>
      </w:r>
      <w:r w:rsidR="00FF34F2" w:rsidRPr="0089327C">
        <w:rPr>
          <w:rFonts w:ascii="AngsanaUPC" w:hAnsi="AngsanaUPC" w:cs="AngsanaUPC"/>
          <w:sz w:val="32"/>
          <w:szCs w:val="32"/>
          <w:cs/>
        </w:rPr>
        <w:t xml:space="preserve">ซึ่งเป็นเมืองหลวงประจำแคว้นสิกขิม ความหมายว่า เนินสูงหรือยอดเขาสูง ซึ่งสูงเหนือระดับน้ำทะเล 1,780 เมตร 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ถือกำเนิดเกิดขึ้นราว ปี ค.ศ. </w:t>
      </w:r>
      <w:r w:rsidR="009A4537" w:rsidRPr="009A4537">
        <w:rPr>
          <w:rFonts w:ascii="AngsanaUPC" w:hAnsi="AngsanaUPC" w:cs="AngsanaUPC"/>
          <w:sz w:val="32"/>
          <w:szCs w:val="32"/>
        </w:rPr>
        <w:t>1716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 ซึ่งขณะนั้นเป็นเพียงหมู่บ้านเล็กๆ เท่านั้น จนกระทั่งได้มีการสร้างวัดเอนเซย์ (</w:t>
      </w:r>
      <w:r w:rsidR="009A4537" w:rsidRPr="009A4537">
        <w:rPr>
          <w:rFonts w:ascii="AngsanaUPC" w:hAnsi="AngsanaUPC" w:cs="AngsanaUPC"/>
          <w:sz w:val="32"/>
          <w:szCs w:val="32"/>
        </w:rPr>
        <w:t xml:space="preserve">Enchey Monastery) 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ขึ้นมาในปี ค.ศ. </w:t>
      </w:r>
      <w:r w:rsidR="009A4537" w:rsidRPr="009A4537">
        <w:rPr>
          <w:rFonts w:ascii="AngsanaUPC" w:hAnsi="AngsanaUPC" w:cs="AngsanaUPC"/>
          <w:sz w:val="32"/>
          <w:szCs w:val="32"/>
        </w:rPr>
        <w:t>1840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 กังต็อกจึงกลายเป็นศูนย์กลางของการแสวงบุญไปโดยปริยาย ต่อมาในปี ค.ศ. </w:t>
      </w:r>
      <w:r w:rsidR="009A4537" w:rsidRPr="009A4537">
        <w:rPr>
          <w:rFonts w:ascii="AngsanaUPC" w:hAnsi="AngsanaUPC" w:cs="AngsanaUPC"/>
          <w:sz w:val="32"/>
          <w:szCs w:val="32"/>
        </w:rPr>
        <w:t>1894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 ธูทอบ นัมเกล (</w:t>
      </w:r>
      <w:r w:rsidR="009A4537" w:rsidRPr="009A4537">
        <w:rPr>
          <w:rFonts w:ascii="AngsanaUPC" w:hAnsi="AngsanaUPC" w:cs="AngsanaUPC"/>
          <w:sz w:val="32"/>
          <w:szCs w:val="32"/>
        </w:rPr>
        <w:t xml:space="preserve">Thutob Namgyall) </w:t>
      </w:r>
      <w:r w:rsidR="009A4537" w:rsidRPr="009A4537">
        <w:rPr>
          <w:rFonts w:ascii="AngsanaUPC" w:hAnsi="AngsanaUPC" w:cs="AngsanaUPC"/>
          <w:sz w:val="32"/>
          <w:szCs w:val="32"/>
          <w:cs/>
        </w:rPr>
        <w:t>กษัตริย์ผู้ปกครองสิกขิมซึ่งอยู่ภายใต้การปกครองของอังกฤษอีกที ได้ย้ายเมืองหลวงจากเมืองทุมลอง (</w:t>
      </w:r>
      <w:r w:rsidR="009A4537" w:rsidRPr="009A4537">
        <w:rPr>
          <w:rFonts w:ascii="AngsanaUPC" w:hAnsi="AngsanaUPC" w:cs="AngsanaUPC"/>
          <w:sz w:val="32"/>
          <w:szCs w:val="32"/>
        </w:rPr>
        <w:t xml:space="preserve">Tumlong) </w:t>
      </w:r>
      <w:r w:rsidR="009A4537" w:rsidRPr="009A4537">
        <w:rPr>
          <w:rFonts w:ascii="AngsanaUPC" w:hAnsi="AngsanaUPC" w:cs="AngsanaUPC"/>
          <w:sz w:val="32"/>
          <w:szCs w:val="32"/>
          <w:cs/>
        </w:rPr>
        <w:t>มาอยู่ที่เมืองกังต็อก (</w:t>
      </w:r>
      <w:r w:rsidR="009A4537" w:rsidRPr="009A4537">
        <w:rPr>
          <w:rFonts w:ascii="AngsanaUPC" w:hAnsi="AngsanaUPC" w:cs="AngsanaUPC"/>
          <w:sz w:val="32"/>
          <w:szCs w:val="32"/>
        </w:rPr>
        <w:t xml:space="preserve">Gangtok) 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แทน นับแต่นั้นมา กังต็อกซึ่งมีบทบาทมากในฐานะเมืองหลวงแห่งสิกขิม (แม้ว่าภายหลังสิกขิมจะกลายเป็นรัฐที่ </w:t>
      </w:r>
      <w:r w:rsidR="009A4537" w:rsidRPr="009A4537">
        <w:rPr>
          <w:rFonts w:ascii="AngsanaUPC" w:hAnsi="AngsanaUPC" w:cs="AngsanaUPC"/>
          <w:sz w:val="32"/>
          <w:szCs w:val="32"/>
        </w:rPr>
        <w:t>22</w:t>
      </w:r>
      <w:r w:rsidR="009A4537" w:rsidRPr="009A4537">
        <w:rPr>
          <w:rFonts w:ascii="AngsanaUPC" w:hAnsi="AngsanaUPC" w:cs="AngsanaUPC"/>
          <w:sz w:val="32"/>
          <w:szCs w:val="32"/>
          <w:cs/>
        </w:rPr>
        <w:t xml:space="preserve"> ภายใต้การปกครองของอินเดีย กังต็อกก็ยังเป็นเมืองหลวงเช่นเดิม)กังต็อกประกอบด้วยชาวเนปาล ภูฏาน และชาวอินเดียเป็นส่วนใหญ่</w:t>
      </w:r>
    </w:p>
    <w:p w:rsidR="00300450" w:rsidRDefault="00056A68" w:rsidP="002C6711">
      <w:pPr>
        <w:ind w:left="1440" w:hanging="1440"/>
        <w:jc w:val="center"/>
        <w:rPr>
          <w:rFonts w:ascii="AngsanaUPC" w:hAnsi="AngsanaUPC" w:cs="AngsanaUPC"/>
          <w:sz w:val="32"/>
          <w:szCs w:val="32"/>
        </w:rPr>
      </w:pPr>
      <w:r>
        <w:rPr>
          <w:noProof/>
        </w:rPr>
        <w:drawing>
          <wp:inline distT="0" distB="0" distL="0" distR="0">
            <wp:extent cx="2068195" cy="1415415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4410" cy="1420495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0215" cy="142621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746605" w:rsidRDefault="00FF34F2" w:rsidP="00FF34F2">
      <w:pPr>
        <w:ind w:left="1440" w:hanging="1440"/>
        <w:rPr>
          <w:rFonts w:ascii="AngsanaUPC" w:hAnsi="AngsanaUPC" w:cs="AngsanaUPC" w:hint="cs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ab/>
      </w:r>
      <w:r w:rsidRPr="00746605">
        <w:rPr>
          <w:rFonts w:ascii="AngsanaUPC" w:hAnsi="AngsanaUPC" w:cs="AngsanaUPC"/>
          <w:b/>
          <w:bCs/>
          <w:sz w:val="32"/>
          <w:szCs w:val="32"/>
          <w:cs/>
        </w:rPr>
        <w:t>ท่านช้อ</w:t>
      </w:r>
      <w:r w:rsidRPr="00746605">
        <w:rPr>
          <w:rFonts w:ascii="AngsanaUPC" w:hAnsi="AngsanaUPC" w:cs="AngsanaUPC" w:hint="cs"/>
          <w:b/>
          <w:bCs/>
          <w:sz w:val="32"/>
          <w:szCs w:val="32"/>
          <w:cs/>
        </w:rPr>
        <w:t>ป</w:t>
      </w:r>
      <w:r w:rsidRPr="00746605">
        <w:rPr>
          <w:rFonts w:ascii="AngsanaUPC" w:hAnsi="AngsanaUPC" w:cs="AngsanaUPC"/>
          <w:b/>
          <w:bCs/>
          <w:sz w:val="32"/>
          <w:szCs w:val="32"/>
          <w:cs/>
        </w:rPr>
        <w:t>ปิ้งย่านต</w:t>
      </w:r>
      <w:r w:rsidRPr="00746605">
        <w:rPr>
          <w:rFonts w:ascii="AngsanaUPC" w:hAnsi="AngsanaUPC" w:cs="AngsanaUPC" w:hint="cs"/>
          <w:b/>
          <w:bCs/>
          <w:sz w:val="32"/>
          <w:szCs w:val="32"/>
          <w:cs/>
        </w:rPr>
        <w:t>ล</w:t>
      </w:r>
      <w:r w:rsidRPr="00746605">
        <w:rPr>
          <w:rFonts w:ascii="AngsanaUPC" w:hAnsi="AngsanaUPC" w:cs="AngsanaUPC"/>
          <w:b/>
          <w:bCs/>
          <w:sz w:val="32"/>
          <w:szCs w:val="32"/>
          <w:cs/>
        </w:rPr>
        <w:t>าด เอ็ม</w:t>
      </w:r>
      <w:r w:rsidRPr="00746605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746605">
        <w:rPr>
          <w:rFonts w:ascii="AngsanaUPC" w:hAnsi="AngsanaUPC" w:cs="AngsanaUPC"/>
          <w:b/>
          <w:bCs/>
          <w:sz w:val="32"/>
          <w:szCs w:val="32"/>
          <w:cs/>
        </w:rPr>
        <w:t>จี</w:t>
      </w:r>
      <w:r w:rsidRPr="00746605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746605">
        <w:rPr>
          <w:rFonts w:ascii="AngsanaUPC" w:hAnsi="AngsanaUPC" w:cs="AngsanaUPC"/>
          <w:b/>
          <w:bCs/>
          <w:sz w:val="32"/>
          <w:szCs w:val="32"/>
          <w:cs/>
        </w:rPr>
        <w:t>มาร์จ</w:t>
      </w:r>
      <w:r w:rsidRPr="00746605">
        <w:rPr>
          <w:rFonts w:ascii="AngsanaUPC" w:hAnsi="AngsanaUPC" w:cs="AngsanaUPC"/>
          <w:b/>
          <w:bCs/>
          <w:sz w:val="32"/>
          <w:szCs w:val="32"/>
        </w:rPr>
        <w:t> </w:t>
      </w:r>
      <w:r w:rsidRPr="00746605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746605">
        <w:rPr>
          <w:rFonts w:ascii="AngsanaUPC" w:hAnsi="AngsanaUPC" w:cs="AngsanaUPC"/>
          <w:sz w:val="32"/>
          <w:szCs w:val="32"/>
          <w:cs/>
        </w:rPr>
        <w:t xml:space="preserve">ซึ่งตลอดแนวสองข้างทาง เรียงรายไปด้วยร้านขายของมากมาย </w:t>
      </w:r>
      <w:r w:rsidRPr="00746605">
        <w:rPr>
          <w:rFonts w:ascii="AngsanaUPC" w:hAnsi="AngsanaUPC" w:cs="AngsanaUPC"/>
          <w:b/>
          <w:bCs/>
          <w:i/>
          <w:iCs/>
          <w:sz w:val="32"/>
          <w:szCs w:val="32"/>
          <w:cs/>
        </w:rPr>
        <w:t>(เปิดบริการ 10.00 น.-21.00 น. ทุกวัน</w:t>
      </w:r>
      <w:r w:rsidRPr="00746605">
        <w:rPr>
          <w:rFonts w:ascii="AngsanaUPC" w:hAnsi="AngsanaUPC" w:cs="AngsanaUPC"/>
          <w:b/>
          <w:bCs/>
          <w:i/>
          <w:iCs/>
          <w:sz w:val="32"/>
          <w:szCs w:val="32"/>
        </w:rPr>
        <w:t> </w:t>
      </w:r>
      <w:r w:rsidRPr="00746605">
        <w:rPr>
          <w:rFonts w:ascii="AngsanaUPC" w:hAnsi="AngsanaUPC" w:cs="AngsanaUPC"/>
          <w:b/>
          <w:bCs/>
          <w:i/>
          <w:iCs/>
          <w:sz w:val="32"/>
          <w:szCs w:val="32"/>
          <w:cs/>
        </w:rPr>
        <w:t>ยกเว้นวันอังคาร)</w:t>
      </w:r>
      <w:r w:rsidR="00C10752">
        <w:rPr>
          <w:rFonts w:ascii="AngsanaUPC" w:hAnsi="AngsanaUPC" w:cs="AngsanaUPC" w:hint="cs"/>
          <w:sz w:val="32"/>
          <w:szCs w:val="32"/>
          <w:cs/>
        </w:rPr>
        <w:t xml:space="preserve"> และยังมี</w:t>
      </w:r>
      <w:r w:rsidR="00C10752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C10752" w:rsidRPr="00C10752">
        <w:rPr>
          <w:rFonts w:ascii="AngsanaUPC" w:hAnsi="AngsanaUPC" w:cs="AngsanaUPC" w:hint="cs"/>
          <w:b/>
          <w:bCs/>
          <w:sz w:val="32"/>
          <w:szCs w:val="32"/>
          <w:cs/>
        </w:rPr>
        <w:t>อนุสาวรีย์มหาตะมะคานธี</w:t>
      </w:r>
    </w:p>
    <w:p w:rsidR="00FF34F2" w:rsidRPr="00AA25E8" w:rsidRDefault="00FF34F2" w:rsidP="00FF34F2">
      <w:pPr>
        <w:ind w:left="1440" w:hanging="1440"/>
        <w:rPr>
          <w:rFonts w:ascii="AngsanaUPC" w:hAnsi="AngsanaUPC" w:cs="AngsanaUPC"/>
          <w:sz w:val="32"/>
          <w:szCs w:val="32"/>
        </w:rPr>
      </w:pPr>
      <w:r w:rsidRPr="00AA25E8">
        <w:rPr>
          <w:rFonts w:ascii="AngsanaUPC" w:hAnsi="AngsanaUPC" w:cs="AngsanaUPC"/>
          <w:sz w:val="32"/>
          <w:szCs w:val="32"/>
          <w:cs/>
        </w:rPr>
        <w:t>ค่ำ</w:t>
      </w:r>
      <w:r w:rsidRPr="00AA25E8">
        <w:rPr>
          <w:rFonts w:ascii="AngsanaUPC" w:hAnsi="AngsanaUPC" w:cs="AngsanaUPC"/>
          <w:sz w:val="32"/>
          <w:szCs w:val="32"/>
          <w:cs/>
        </w:rPr>
        <w:tab/>
        <w:t>รับประทานอาหารค่ำ</w:t>
      </w:r>
      <w:r w:rsidRPr="00AA25E8">
        <w:rPr>
          <w:rFonts w:ascii="AngsanaUPC" w:hAnsi="AngsanaUPC" w:cs="AngsanaUPC" w:hint="cs"/>
          <w:sz w:val="32"/>
          <w:szCs w:val="32"/>
          <w:cs/>
        </w:rPr>
        <w:t>(3)</w:t>
      </w:r>
      <w:r w:rsidRPr="00AA25E8">
        <w:rPr>
          <w:rFonts w:ascii="AngsanaUPC" w:hAnsi="AngsanaUPC" w:cs="AngsanaUPC"/>
          <w:sz w:val="32"/>
          <w:szCs w:val="32"/>
          <w:cs/>
        </w:rPr>
        <w:t xml:space="preserve"> </w:t>
      </w:r>
    </w:p>
    <w:p w:rsidR="00FF34F2" w:rsidRPr="00AA25E8" w:rsidRDefault="00FF34F2" w:rsidP="00FF34F2">
      <w:pPr>
        <w:ind w:left="1440" w:hanging="1440"/>
        <w:rPr>
          <w:rFonts w:ascii="AngsanaUPC" w:hAnsi="AngsanaUPC" w:cs="AngsanaUPC" w:hint="cs"/>
          <w:sz w:val="32"/>
          <w:szCs w:val="32"/>
          <w:cs/>
        </w:rPr>
      </w:pPr>
      <w:r w:rsidRPr="00AA25E8">
        <w:rPr>
          <w:rFonts w:ascii="AngsanaUPC" w:hAnsi="AngsanaUPC" w:cs="AngsanaUPC"/>
          <w:sz w:val="32"/>
          <w:szCs w:val="32"/>
          <w:cs/>
        </w:rPr>
        <w:t xml:space="preserve">เข้าสู่ที่พัก </w:t>
      </w:r>
      <w:r w:rsidR="00AA25E8" w:rsidRPr="00AA25E8">
        <w:rPr>
          <w:rFonts w:ascii="AngsanaUPC" w:hAnsi="AngsanaUPC" w:cs="AngsanaUPC" w:hint="cs"/>
          <w:sz w:val="32"/>
          <w:szCs w:val="32"/>
          <w:cs/>
        </w:rPr>
        <w:t xml:space="preserve">     </w:t>
      </w:r>
      <w:r w:rsidRPr="00AA25E8">
        <w:rPr>
          <w:rFonts w:ascii="AngsanaUPC" w:hAnsi="AngsanaUPC" w:cs="AngsanaUPC"/>
          <w:sz w:val="32"/>
          <w:szCs w:val="32"/>
          <w:cs/>
        </w:rPr>
        <w:t xml:space="preserve"> </w:t>
      </w:r>
      <w:r w:rsidRPr="00AA25E8">
        <w:rPr>
          <w:rFonts w:ascii="AngsanaUPC" w:hAnsi="AngsanaUPC" w:cs="AngsanaUPC"/>
          <w:sz w:val="32"/>
          <w:szCs w:val="32"/>
        </w:rPr>
        <w:t xml:space="preserve">Alpine Hill Hotel </w:t>
      </w:r>
      <w:r w:rsidRPr="00AA25E8">
        <w:rPr>
          <w:rFonts w:ascii="AngsanaUPC" w:hAnsi="AngsanaUPC" w:cs="AngsanaUPC"/>
          <w:sz w:val="32"/>
          <w:szCs w:val="32"/>
          <w:cs/>
        </w:rPr>
        <w:t>หรือเทียบเท่า</w:t>
      </w:r>
      <w:r w:rsidR="00AA25E8">
        <w:rPr>
          <w:rFonts w:ascii="AngsanaUPC" w:hAnsi="AngsanaUPC" w:cs="AngsanaUPC"/>
          <w:sz w:val="32"/>
          <w:szCs w:val="32"/>
        </w:rPr>
        <w:t xml:space="preserve">  (</w:t>
      </w:r>
      <w:r w:rsidR="00AA25E8">
        <w:rPr>
          <w:rFonts w:ascii="AngsanaUPC" w:hAnsi="AngsanaUPC" w:cs="AngsanaUPC" w:hint="cs"/>
          <w:sz w:val="32"/>
          <w:szCs w:val="32"/>
          <w:cs/>
        </w:rPr>
        <w:t>กังต็อก)</w:t>
      </w:r>
    </w:p>
    <w:p w:rsidR="00B53ABE" w:rsidRPr="00AA25E8" w:rsidRDefault="00056A68" w:rsidP="00FF34F2">
      <w:pPr>
        <w:ind w:left="1440" w:hanging="1440"/>
        <w:rPr>
          <w:rFonts w:ascii="AngsanaUPC" w:hAnsi="AngsanaUPC" w:cs="AngsanaUPC"/>
          <w:sz w:val="32"/>
          <w:szCs w:val="32"/>
          <w:u w:val="single"/>
        </w:rPr>
      </w:pPr>
      <w:r w:rsidRPr="00AA25E8">
        <w:rPr>
          <w:noProof/>
        </w:rPr>
        <w:drawing>
          <wp:inline distT="0" distB="0" distL="0" distR="0">
            <wp:extent cx="1850390" cy="1344295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5E8">
        <w:rPr>
          <w:noProof/>
        </w:rPr>
        <w:drawing>
          <wp:inline distT="0" distB="0" distL="0" distR="0">
            <wp:extent cx="1801495" cy="139319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5E8">
        <w:rPr>
          <w:noProof/>
        </w:rPr>
        <w:drawing>
          <wp:inline distT="0" distB="0" distL="0" distR="0">
            <wp:extent cx="1350010" cy="1403985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5E8">
        <w:rPr>
          <w:noProof/>
        </w:rPr>
        <w:drawing>
          <wp:inline distT="0" distB="0" distL="0" distR="0">
            <wp:extent cx="1382395" cy="14097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AB" w:rsidRPr="00FF34F2" w:rsidRDefault="00F508AB" w:rsidP="00FF34F2">
      <w:pPr>
        <w:ind w:left="1440" w:hanging="1440"/>
        <w:rPr>
          <w:rFonts w:ascii="AngsanaUPC" w:hAnsi="AngsanaUPC" w:cs="AngsanaUPC"/>
          <w:b/>
          <w:bCs/>
          <w:color w:val="0000FF"/>
          <w:sz w:val="32"/>
          <w:szCs w:val="32"/>
          <w:u w:val="single"/>
        </w:rPr>
      </w:pPr>
    </w:p>
    <w:p w:rsidR="00FF34F2" w:rsidRPr="00A0231C" w:rsidRDefault="00FF34F2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Angsana New" w:hAnsi="Angsana New"/>
          <w:b/>
          <w:bCs/>
          <w:sz w:val="40"/>
          <w:szCs w:val="40"/>
        </w:rPr>
      </w:pPr>
      <w:r w:rsidRPr="00A0231C">
        <w:rPr>
          <w:rFonts w:ascii="Angsana New" w:hAnsi="Angsana New"/>
          <w:b/>
          <w:bCs/>
          <w:sz w:val="40"/>
          <w:szCs w:val="40"/>
          <w:cs/>
        </w:rPr>
        <w:t>วันที่</w:t>
      </w:r>
      <w:r>
        <w:rPr>
          <w:rFonts w:ascii="Angsana New" w:hAnsi="Angsana New" w:hint="cs"/>
          <w:b/>
          <w:bCs/>
          <w:sz w:val="40"/>
          <w:szCs w:val="40"/>
          <w:cs/>
        </w:rPr>
        <w:t>สาม</w:t>
      </w:r>
      <w:r w:rsidR="004F30A8">
        <w:rPr>
          <w:rFonts w:ascii="Angsana New" w:hAnsi="Angsana New" w:hint="cs"/>
          <w:b/>
          <w:bCs/>
          <w:sz w:val="40"/>
          <w:szCs w:val="40"/>
          <w:cs/>
        </w:rPr>
        <w:t>(ศุกร์ 14/4/66)</w:t>
      </w:r>
      <w:r w:rsidRPr="00A0231C">
        <w:rPr>
          <w:rFonts w:ascii="Angsana New" w:hAnsi="Angsana New"/>
          <w:b/>
          <w:bCs/>
          <w:sz w:val="40"/>
          <w:szCs w:val="40"/>
          <w:cs/>
        </w:rPr>
        <w:tab/>
      </w:r>
      <w:r w:rsidRPr="00A0231C">
        <w:rPr>
          <w:rFonts w:ascii="Angsana New" w:hAnsi="Angsana New"/>
          <w:b/>
          <w:bCs/>
          <w:sz w:val="40"/>
          <w:szCs w:val="40"/>
          <w:cs/>
        </w:rPr>
        <w:tab/>
        <w:t>กังต๊อก-</w:t>
      </w:r>
      <w:r w:rsidR="00DE6441" w:rsidRPr="00A0231C">
        <w:rPr>
          <w:rFonts w:ascii="Angsana New" w:hAnsi="Angsana New"/>
          <w:b/>
          <w:bCs/>
          <w:sz w:val="40"/>
          <w:szCs w:val="40"/>
          <w:cs/>
        </w:rPr>
        <w:t>ทะเลสาบฉางโก</w:t>
      </w:r>
      <w:r w:rsidR="00DE6441">
        <w:rPr>
          <w:rFonts w:ascii="Angsana New" w:hAnsi="Angsana New" w:hint="cs"/>
          <w:b/>
          <w:bCs/>
          <w:sz w:val="40"/>
          <w:szCs w:val="40"/>
          <w:cs/>
        </w:rPr>
        <w:t>-</w:t>
      </w:r>
      <w:r w:rsidRPr="00A0231C">
        <w:rPr>
          <w:rFonts w:ascii="Angsana New" w:hAnsi="Angsana New"/>
          <w:b/>
          <w:bCs/>
          <w:sz w:val="40"/>
          <w:szCs w:val="40"/>
          <w:cs/>
        </w:rPr>
        <w:t>คเนศต๊อก-หนุมานต๊อก-วัดลิงค์ดัม</w:t>
      </w:r>
    </w:p>
    <w:p w:rsidR="000C4997" w:rsidRDefault="00056A68" w:rsidP="00FF34F2">
      <w:pPr>
        <w:ind w:left="1418" w:hanging="1418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095500" cy="158369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5190" cy="1610995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62179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7595" cy="162179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AC" w:rsidRDefault="00056A68" w:rsidP="00243C82">
      <w:pPr>
        <w:ind w:left="1418" w:hanging="1418"/>
        <w:jc w:val="center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101215" cy="1534795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9110" cy="1491615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513205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397FC3" w:rsidRDefault="00FF34F2" w:rsidP="00FF34F2">
      <w:pPr>
        <w:ind w:left="1418" w:hanging="1418"/>
        <w:rPr>
          <w:rFonts w:ascii="Calibri" w:hAnsi="Calibri" w:cs="AngsanaUPC"/>
          <w:sz w:val="32"/>
          <w:szCs w:val="32"/>
        </w:rPr>
      </w:pPr>
      <w:r w:rsidRPr="00B3677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เช้า</w:t>
      </w:r>
      <w:r w:rsidRPr="00A04BF2">
        <w:rPr>
          <w:rFonts w:ascii="AngsanaUPC" w:hAnsi="AngsanaUPC" w:cs="AngsanaUPC"/>
          <w:color w:val="0000CC"/>
          <w:sz w:val="32"/>
          <w:szCs w:val="32"/>
          <w:cs/>
        </w:rPr>
        <w:tab/>
      </w:r>
      <w:r w:rsidRPr="00A04BF2">
        <w:rPr>
          <w:rFonts w:ascii="AngsanaUPC" w:hAnsi="AngsanaUPC" w:cs="AngsanaUPC"/>
          <w:color w:val="0000CC"/>
          <w:sz w:val="32"/>
          <w:szCs w:val="32"/>
          <w:cs/>
        </w:rPr>
        <w:tab/>
      </w:r>
      <w:r w:rsidRPr="009C1EA2">
        <w:rPr>
          <w:rFonts w:ascii="AngsanaUPC" w:hAnsi="AngsanaUPC" w:cs="AngsanaUPC"/>
          <w:b/>
          <w:bCs/>
          <w:sz w:val="32"/>
          <w:szCs w:val="32"/>
          <w:cs/>
        </w:rPr>
        <w:t>รับประทานอาหารเช้า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(4)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Pr="009C1EA2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ห้องอาหาร</w:t>
      </w:r>
      <w:r w:rsidRPr="009C1EA2">
        <w:rPr>
          <w:rFonts w:ascii="AngsanaUPC" w:hAnsi="AngsanaUPC" w:cs="AngsanaUPC"/>
          <w:b/>
          <w:bCs/>
          <w:sz w:val="32"/>
          <w:szCs w:val="32"/>
          <w:cs/>
        </w:rPr>
        <w:t>โรงแรม</w:t>
      </w:r>
      <w:r w:rsidRPr="009C1EA2">
        <w:rPr>
          <w:rFonts w:ascii="AngsanaUPC" w:hAnsi="AngsanaUPC" w:cs="AngsanaUPC" w:hint="cs"/>
          <w:b/>
          <w:bCs/>
          <w:sz w:val="32"/>
          <w:szCs w:val="32"/>
          <w:cs/>
        </w:rPr>
        <w:t>ที่พัก</w:t>
      </w:r>
      <w:r w:rsidRPr="00A04BF2">
        <w:rPr>
          <w:rFonts w:ascii="AngsanaUPC" w:hAnsi="AngsanaUPC" w:cs="AngsanaUPC"/>
          <w:sz w:val="32"/>
          <w:szCs w:val="32"/>
        </w:rPr>
        <w:t> </w:t>
      </w:r>
    </w:p>
    <w:p w:rsidR="00FF34F2" w:rsidRDefault="00FF34F2" w:rsidP="00FF34F2">
      <w:pPr>
        <w:rPr>
          <w:rFonts w:ascii="AngsanaUPC" w:hAnsi="AngsanaUPC" w:cs="AngsanaUPC" w:hint="cs"/>
          <w:b/>
          <w:bCs/>
          <w:sz w:val="32"/>
          <w:szCs w:val="32"/>
        </w:rPr>
      </w:pPr>
      <w:r w:rsidRPr="00305151">
        <w:rPr>
          <w:rFonts w:ascii="AngsanaUPC" w:hAnsi="AngsanaUPC" w:cs="AngsanaUPC"/>
          <w:b/>
          <w:bCs/>
          <w:sz w:val="32"/>
          <w:szCs w:val="32"/>
          <w:cs/>
        </w:rPr>
        <w:t>07.00 น.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ab/>
        <w:t>นำท่านเดินทางสู่ ทะเลสาบ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ฉ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>างโก (ประมาณ 2 ชม.) ระหว่างทางแวะชมวิวความงดงามของเทือกเขา</w:t>
      </w:r>
    </w:p>
    <w:p w:rsidR="00FF34F2" w:rsidRPr="00305151" w:rsidRDefault="00FF34F2" w:rsidP="00FF34F2">
      <w:pPr>
        <w:ind w:left="1440"/>
        <w:rPr>
          <w:rFonts w:ascii="AngsanaUPC" w:hAnsi="AngsanaUPC" w:cs="AngsanaUPC"/>
          <w:b/>
          <w:bCs/>
          <w:sz w:val="32"/>
          <w:szCs w:val="32"/>
        </w:rPr>
      </w:pPr>
      <w:r w:rsidRPr="00305151">
        <w:rPr>
          <w:rFonts w:ascii="AngsanaUPC" w:hAnsi="AngsanaUPC" w:cs="AngsanaUPC"/>
          <w:b/>
          <w:bCs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นำท่านเดินทางต่อสู่ ทะเลสาบฌางโก </w:t>
      </w:r>
      <w:r w:rsidRPr="00305151">
        <w:rPr>
          <w:rFonts w:ascii="AngsanaUPC" w:hAnsi="AngsanaUPC" w:cs="AngsanaUPC"/>
          <w:b/>
          <w:bCs/>
          <w:sz w:val="32"/>
          <w:szCs w:val="32"/>
        </w:rPr>
        <w:t>“TSOMGO LAKE”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 (ระยะทาง 34 กม.) ทะเลสาบฌางโก สูงประมาณ 3,774 เมตรเหนือระดับน้ำทะเล</w:t>
      </w:r>
      <w:r w:rsidRPr="00305151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>มีรูปทรงสัณฐานเป็นวงรีลึกประมาณ   15 เมตร เป็นต้นกำเนิดของแม่น้ำลุงเฌ่ชูไหลไปบรรจบกับแม่น้ำรังโปและถือกันว่าเป็นแหล่งต้นน้ำธรรมชาติที่ศักดิ์สิทธิ์ที่สุดแห่งหนึ่ง ในสมัยอดีตพระลามะหลวงจะทำนายดวงชะตาเมืองจากการเพ่งกสิณ ณ ทะเลสาบแห่งนี้  สนุกสนานกับกิจกรรม ขี่จามรี สัตว์ภูเขาที่ได้รับการแต่งตัวด้วยสีสันสดใส พักผ่อน ถ่ายรูปไว้เป็นที่ระลึก จนถึงเวลานัดหมาย</w:t>
      </w:r>
    </w:p>
    <w:p w:rsidR="00FF34F2" w:rsidRDefault="00990067" w:rsidP="00FF34F2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เที่ยง</w:t>
      </w:r>
      <w:r w:rsidR="00FF34F2" w:rsidRPr="00305151">
        <w:rPr>
          <w:rFonts w:ascii="AngsanaUPC" w:hAnsi="AngsanaUPC" w:cs="AngsanaUPC"/>
          <w:b/>
          <w:bCs/>
          <w:sz w:val="32"/>
          <w:szCs w:val="32"/>
          <w:cs/>
        </w:rPr>
        <w:tab/>
        <w:t>รับประทานอาหารกลางวัน</w:t>
      </w:r>
      <w:r w:rsidR="00FF34F2" w:rsidRPr="00305151">
        <w:rPr>
          <w:rFonts w:ascii="AngsanaUPC" w:hAnsi="AngsanaUPC" w:cs="AngsanaUPC" w:hint="cs"/>
          <w:b/>
          <w:bCs/>
          <w:sz w:val="32"/>
          <w:szCs w:val="32"/>
          <w:cs/>
        </w:rPr>
        <w:t>(</w:t>
      </w:r>
      <w:r w:rsidR="00FF34F2">
        <w:rPr>
          <w:rFonts w:ascii="AngsanaUPC" w:hAnsi="AngsanaUPC" w:cs="AngsanaUPC" w:hint="cs"/>
          <w:b/>
          <w:bCs/>
          <w:sz w:val="32"/>
          <w:szCs w:val="32"/>
          <w:cs/>
        </w:rPr>
        <w:t>5</w:t>
      </w:r>
      <w:r w:rsidR="00FF34F2" w:rsidRPr="00305151">
        <w:rPr>
          <w:rFonts w:ascii="AngsanaUPC" w:hAnsi="AngsanaUPC" w:cs="AngsanaUPC" w:hint="cs"/>
          <w:b/>
          <w:bCs/>
          <w:sz w:val="32"/>
          <w:szCs w:val="32"/>
          <w:cs/>
        </w:rPr>
        <w:t>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="00FF34F2"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 ภัตตาคารพื้นเมือง </w:t>
      </w:r>
    </w:p>
    <w:p w:rsidR="008E1B7C" w:rsidRPr="00305151" w:rsidRDefault="00056A68" w:rsidP="00FF34F2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177415" cy="127889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8315" cy="1268095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5705" cy="127889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9A4537" w:rsidRDefault="00243C82" w:rsidP="00FF34F2">
      <w:pPr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บ่าย</w:t>
      </w:r>
      <w:r w:rsidR="00FF34F2" w:rsidRPr="009A4537">
        <w:rPr>
          <w:rFonts w:ascii="AngsanaUPC" w:hAnsi="AngsanaUPC" w:cs="AngsanaUPC"/>
          <w:sz w:val="32"/>
          <w:szCs w:val="32"/>
          <w:cs/>
        </w:rPr>
        <w:tab/>
        <w:t xml:space="preserve">เดินทางกลับสู่ เมืองกังต็อก (ประมาณ </w:t>
      </w:r>
      <w:r w:rsidR="00FF34F2" w:rsidRPr="009A4537">
        <w:rPr>
          <w:rFonts w:ascii="AngsanaUPC" w:hAnsi="AngsanaUPC" w:cs="AngsanaUPC" w:hint="cs"/>
          <w:sz w:val="32"/>
          <w:szCs w:val="32"/>
          <w:cs/>
        </w:rPr>
        <w:t>2</w:t>
      </w:r>
      <w:r w:rsidR="00FF34F2" w:rsidRPr="009A4537">
        <w:rPr>
          <w:rFonts w:ascii="AngsanaUPC" w:hAnsi="AngsanaUPC" w:cs="AngsanaUPC"/>
          <w:sz w:val="32"/>
          <w:szCs w:val="32"/>
          <w:cs/>
        </w:rPr>
        <w:t xml:space="preserve"> ชม.) </w:t>
      </w:r>
      <w:r w:rsidR="00C62655">
        <w:rPr>
          <w:rFonts w:ascii="AngsanaUPC" w:hAnsi="AngsanaUPC" w:cs="AngsanaUPC" w:hint="cs"/>
          <w:sz w:val="32"/>
          <w:szCs w:val="32"/>
          <w:cs/>
        </w:rPr>
        <w:t>ระหว่างทางแวะชม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 คเณศต็อก ซึ่งเป็นวัดสำคัญของศาสนาฮินดู ประดิษฐานพระพิคเณศเทพเจ้าแห่งการขจัดอุปสรรคและเป็นเทพแห่งงานศิลปะทุกแขนง จากนั้นชม หนุมานต็อก เป็นวัดทางศาสนาฮินดูอีกเช่นกัน ซึ่งเป็นเทพแห่งเจ้าแห่งชัยชนะ ทหารเอกของพระรามในวรรณกรรมชิ้นเอกของโลกคือเรื่องรามเกียรต์  ชาวสิกขิมทุกคนจะมาขอพรทุกวันสำคัญที่วัดทั้งสองแห่งนี้เป็นประจำ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FF34F2" w:rsidRPr="009A4537">
        <w:rPr>
          <w:rFonts w:ascii="AngsanaUPC" w:hAnsi="AngsanaUPC" w:cs="AngsanaUPC"/>
          <w:sz w:val="32"/>
          <w:szCs w:val="32"/>
          <w:cs/>
        </w:rPr>
        <w:t>เมืองกังต็อก (</w:t>
      </w:r>
      <w:r w:rsidR="00FF34F2" w:rsidRPr="009A4537">
        <w:rPr>
          <w:rFonts w:ascii="AngsanaUPC" w:hAnsi="AngsanaUPC" w:cs="AngsanaUPC"/>
          <w:sz w:val="32"/>
          <w:szCs w:val="32"/>
        </w:rPr>
        <w:t xml:space="preserve">Gangtok) </w:t>
      </w:r>
      <w:r w:rsidR="00FF34F2" w:rsidRPr="009A4537">
        <w:rPr>
          <w:rFonts w:ascii="AngsanaUPC" w:hAnsi="AngsanaUPC" w:cs="AngsanaUPC" w:hint="cs"/>
          <w:sz w:val="32"/>
          <w:szCs w:val="32"/>
          <w:cs/>
        </w:rPr>
        <w:t xml:space="preserve">แวะชม </w:t>
      </w:r>
      <w:r w:rsidR="00FF34F2" w:rsidRPr="00243C82">
        <w:rPr>
          <w:rFonts w:ascii="AngsanaUPC" w:hAnsi="AngsanaUPC" w:cs="AngsanaUPC" w:hint="cs"/>
          <w:b/>
          <w:bCs/>
          <w:sz w:val="32"/>
          <w:szCs w:val="32"/>
          <w:cs/>
        </w:rPr>
        <w:t>วัดลิงค์ดัม</w:t>
      </w:r>
      <w:r w:rsidR="00FF34F2" w:rsidRPr="009A4537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F34F2" w:rsidRPr="009A4537">
        <w:rPr>
          <w:rFonts w:ascii="AngsanaUPC" w:hAnsi="AngsanaUPC" w:cs="AngsanaUPC"/>
          <w:sz w:val="32"/>
          <w:szCs w:val="32"/>
          <w:cs/>
        </w:rPr>
        <w:t xml:space="preserve">เป็นวัดในพุทธศาสนาแบบธิเบต สาขา ฆาร์มา การ์ยุ หนึ่งใน </w:t>
      </w:r>
      <w:r w:rsidR="00FF34F2" w:rsidRPr="009A4537">
        <w:rPr>
          <w:rFonts w:ascii="AngsanaUPC" w:hAnsi="AngsanaUPC" w:cs="AngsanaUPC"/>
          <w:sz w:val="32"/>
          <w:szCs w:val="32"/>
        </w:rPr>
        <w:t xml:space="preserve">4 </w:t>
      </w:r>
      <w:r w:rsidR="00FF34F2" w:rsidRPr="009A4537">
        <w:rPr>
          <w:rFonts w:ascii="AngsanaUPC" w:hAnsi="AngsanaUPC" w:cs="AngsanaUPC"/>
          <w:sz w:val="32"/>
          <w:szCs w:val="32"/>
          <w:cs/>
        </w:rPr>
        <w:t xml:space="preserve">สาขา ศาสนาพูทธแบบธิเบต อยู่ห่างจากตัวเมืองกังต๊อกใช้เวลาเดินทางประมาณ </w:t>
      </w:r>
      <w:r w:rsidR="00FF34F2" w:rsidRPr="009A4537">
        <w:rPr>
          <w:rFonts w:ascii="AngsanaUPC" w:hAnsi="AngsanaUPC" w:cs="AngsanaUPC"/>
          <w:sz w:val="32"/>
          <w:szCs w:val="32"/>
        </w:rPr>
        <w:t xml:space="preserve">1 </w:t>
      </w:r>
      <w:r w:rsidR="00FF34F2" w:rsidRPr="009A4537">
        <w:rPr>
          <w:rFonts w:ascii="AngsanaUPC" w:hAnsi="AngsanaUPC" w:cs="AngsanaUPC"/>
          <w:sz w:val="32"/>
          <w:szCs w:val="32"/>
          <w:cs/>
        </w:rPr>
        <w:t xml:space="preserve">ชั่วโมงเป็นวัดที่อยู่ท่ามกลางขุนเขา ป่าไม้ อันเงียบสงบ และเป็นตัวอย่างวัดที่มีศิลปะและสถาปัตยกรรมความงดงามแบบธิเบต และเป็นศูนย์กลางพุทธศาสนานิกายฆาร์มา การ์ยุ ภายใต้การดูแลของ เซอร์มัง ฆาร์วัง รินโปเช่ปัจจุบันมีพระลามะมาศึกษาและอยู่ที่นี่กว่า </w:t>
      </w:r>
      <w:r w:rsidR="00FF34F2" w:rsidRPr="009A4537">
        <w:rPr>
          <w:rFonts w:ascii="AngsanaUPC" w:hAnsi="AngsanaUPC" w:cs="AngsanaUPC"/>
          <w:sz w:val="32"/>
          <w:szCs w:val="32"/>
        </w:rPr>
        <w:t xml:space="preserve">300 </w:t>
      </w:r>
      <w:r w:rsidR="00FF34F2" w:rsidRPr="009A4537">
        <w:rPr>
          <w:rFonts w:ascii="AngsanaUPC" w:hAnsi="AngsanaUPC" w:cs="AngsanaUPC"/>
          <w:sz w:val="32"/>
          <w:szCs w:val="32"/>
          <w:cs/>
        </w:rPr>
        <w:t>รูป</w:t>
      </w:r>
    </w:p>
    <w:p w:rsidR="00FF34F2" w:rsidRPr="00305151" w:rsidRDefault="00FF34F2" w:rsidP="00FF34F2">
      <w:pPr>
        <w:rPr>
          <w:rFonts w:ascii="AngsanaUPC" w:hAnsi="AngsanaUPC" w:cs="AngsanaUPC"/>
          <w:b/>
          <w:bCs/>
          <w:sz w:val="32"/>
          <w:szCs w:val="32"/>
        </w:rPr>
      </w:pPr>
      <w:r w:rsidRPr="00305151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>รับประทานอาหารค่ำ</w:t>
      </w:r>
      <w:r w:rsidRPr="00305151">
        <w:rPr>
          <w:rFonts w:ascii="AngsanaUPC" w:hAnsi="AngsanaUPC" w:cs="AngsanaUPC" w:hint="cs"/>
          <w:b/>
          <w:bCs/>
          <w:sz w:val="32"/>
          <w:szCs w:val="32"/>
          <w:cs/>
        </w:rPr>
        <w:t>(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6</w:t>
      </w:r>
      <w:r w:rsidRPr="00305151">
        <w:rPr>
          <w:rFonts w:ascii="AngsanaUPC" w:hAnsi="AngsanaUPC" w:cs="AngsanaUPC" w:hint="cs"/>
          <w:b/>
          <w:bCs/>
          <w:sz w:val="32"/>
          <w:szCs w:val="32"/>
          <w:cs/>
        </w:rPr>
        <w:t>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Pr="00305151">
        <w:rPr>
          <w:rFonts w:ascii="AngsanaUPC" w:hAnsi="AngsanaUPC" w:cs="AngsanaUPC"/>
          <w:b/>
          <w:bCs/>
          <w:sz w:val="32"/>
          <w:szCs w:val="32"/>
          <w:cs/>
        </w:rPr>
        <w:t xml:space="preserve"> โรงแรม  </w:t>
      </w:r>
    </w:p>
    <w:p w:rsidR="00FF34F2" w:rsidRDefault="00FF34F2" w:rsidP="00FF34F2">
      <w:pPr>
        <w:ind w:left="1440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305151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เข้าสู่ที่พัก  </w:t>
      </w:r>
      <w:r>
        <w:rPr>
          <w:rFonts w:ascii="AngsanaUPC" w:hAnsi="AngsanaUPC" w:cs="AngsanaUPC"/>
          <w:b/>
          <w:bCs/>
          <w:sz w:val="32"/>
          <w:szCs w:val="32"/>
          <w:u w:val="single"/>
        </w:rPr>
        <w:t>Alpine Hill Hotel</w:t>
      </w:r>
      <w:r w:rsidRPr="00305151">
        <w:rPr>
          <w:rFonts w:ascii="AngsanaUPC" w:hAnsi="AngsanaUPC" w:cs="AngsanaUPC"/>
          <w:b/>
          <w:bCs/>
          <w:sz w:val="32"/>
          <w:szCs w:val="32"/>
          <w:u w:val="single"/>
        </w:rPr>
        <w:t xml:space="preserve"> </w:t>
      </w:r>
      <w:r w:rsidRPr="00305151">
        <w:rPr>
          <w:rFonts w:ascii="AngsanaUPC" w:hAnsi="AngsanaUPC" w:cs="AngsanaUPC"/>
          <w:b/>
          <w:bCs/>
          <w:sz w:val="32"/>
          <w:szCs w:val="32"/>
          <w:u w:val="single"/>
          <w:cs/>
        </w:rPr>
        <w:t>หรือเทียบเท่า</w:t>
      </w:r>
      <w:r w:rsidR="00AA25E8">
        <w:rPr>
          <w:rFonts w:ascii="AngsanaUPC" w:hAnsi="AngsanaUPC" w:cs="AngsanaUPC"/>
          <w:b/>
          <w:bCs/>
          <w:sz w:val="32"/>
          <w:szCs w:val="32"/>
          <w:u w:val="single"/>
        </w:rPr>
        <w:t xml:space="preserve">  (</w:t>
      </w:r>
      <w:r w:rsidR="00AA25E8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กังต็อก)</w:t>
      </w:r>
      <w:r w:rsidR="00AA25E8">
        <w:rPr>
          <w:rFonts w:ascii="AngsanaUPC" w:hAnsi="AngsanaUPC" w:cs="AngsanaUPC"/>
          <w:b/>
          <w:bCs/>
          <w:sz w:val="32"/>
          <w:szCs w:val="32"/>
          <w:u w:val="single"/>
        </w:rPr>
        <w:t xml:space="preserve"> </w:t>
      </w:r>
    </w:p>
    <w:p w:rsidR="00FF34F2" w:rsidRDefault="00FF34F2" w:rsidP="00FF34F2">
      <w:pPr>
        <w:ind w:left="1418" w:right="-240" w:hanging="1418"/>
        <w:rPr>
          <w:rFonts w:ascii="AngsanaUPC" w:hAnsi="AngsanaUPC" w:cs="AngsanaUPC" w:hint="cs"/>
          <w:sz w:val="32"/>
          <w:szCs w:val="32"/>
        </w:rPr>
      </w:pPr>
      <w:r w:rsidRPr="00A04BF2">
        <w:rPr>
          <w:rFonts w:ascii="AngsanaUPC" w:hAnsi="AngsanaUPC" w:cs="AngsanaUPC"/>
          <w:b/>
          <w:bCs/>
          <w:color w:val="FF0000"/>
          <w:sz w:val="32"/>
          <w:szCs w:val="32"/>
          <w:u w:val="single"/>
          <w:cs/>
        </w:rPr>
        <w:t>***หมายเหตุ</w:t>
      </w:r>
      <w:r>
        <w:rPr>
          <w:rFonts w:ascii="AngsanaUPC" w:hAnsi="AngsanaUPC" w:cs="AngsanaUPC"/>
          <w:color w:val="666666"/>
          <w:sz w:val="32"/>
          <w:szCs w:val="32"/>
          <w:cs/>
        </w:rPr>
        <w:tab/>
      </w:r>
      <w:r w:rsidRPr="00A04BF2">
        <w:rPr>
          <w:rFonts w:ascii="AngsanaUPC" w:hAnsi="AngsanaUPC" w:cs="AngsanaUPC"/>
          <w:sz w:val="32"/>
          <w:szCs w:val="32"/>
          <w:cs/>
        </w:rPr>
        <w:t>ให้ทุกท่านจัดกระเป๋าใบเล็กสำหรับค้างที่หมู่บ้านลาชุง</w:t>
      </w:r>
      <w:r w:rsidRPr="00A04BF2">
        <w:rPr>
          <w:rFonts w:ascii="AngsanaUPC" w:hAnsi="AngsanaUPC" w:cs="AngsanaUPC"/>
          <w:sz w:val="32"/>
          <w:szCs w:val="32"/>
        </w:rPr>
        <w:t>1</w:t>
      </w:r>
      <w:r w:rsidRPr="00A04BF2">
        <w:rPr>
          <w:rFonts w:ascii="AngsanaUPC" w:hAnsi="AngsanaUPC" w:cs="AngsanaUPC"/>
          <w:sz w:val="32"/>
          <w:szCs w:val="32"/>
          <w:cs/>
        </w:rPr>
        <w:t>คืน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A04BF2">
        <w:rPr>
          <w:rFonts w:ascii="AngsanaUPC" w:hAnsi="AngsanaUPC" w:cs="AngsanaUPC"/>
          <w:sz w:val="32"/>
          <w:szCs w:val="32"/>
          <w:cs/>
        </w:rPr>
        <w:t>ซึ่งเป็นสถานที่มีอุณหภูมิหนาวสุดของ</w:t>
      </w:r>
      <w:r>
        <w:rPr>
          <w:rFonts w:ascii="AngsanaUPC" w:hAnsi="AngsanaUPC" w:cs="AngsanaUPC" w:hint="cs"/>
          <w:sz w:val="32"/>
          <w:szCs w:val="32"/>
          <w:cs/>
        </w:rPr>
        <w:t>รายการ</w:t>
      </w:r>
      <w:r w:rsidRPr="00A04BF2">
        <w:rPr>
          <w:rFonts w:ascii="AngsanaUPC" w:hAnsi="AngsanaUPC" w:cs="AngsanaUPC"/>
          <w:sz w:val="32"/>
          <w:szCs w:val="32"/>
        </w:rPr>
        <w:t xml:space="preserve">  </w:t>
      </w:r>
    </w:p>
    <w:p w:rsidR="00FF34F2" w:rsidRDefault="00FF34F2" w:rsidP="00FF34F2">
      <w:pPr>
        <w:ind w:left="1418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D20FAF">
        <w:rPr>
          <w:rFonts w:ascii="AngsanaUPC" w:hAnsi="AngsanaUPC" w:cs="AngsanaUPC"/>
          <w:b/>
          <w:bCs/>
          <w:sz w:val="32"/>
          <w:szCs w:val="32"/>
          <w:u w:val="single"/>
          <w:cs/>
        </w:rPr>
        <w:t>อย่าลืมจัดเสื้อผ้าที่ให้ความอบอุ่นแก่ร่างกาย</w:t>
      </w:r>
      <w:r w:rsidRPr="00D20FAF">
        <w:rPr>
          <w:rFonts w:ascii="AngsanaUPC" w:hAnsi="AngsanaUPC" w:cs="AngsanaUPC"/>
          <w:b/>
          <w:bCs/>
          <w:sz w:val="32"/>
          <w:szCs w:val="32"/>
          <w:u w:val="single"/>
        </w:rPr>
        <w:t xml:space="preserve"> </w:t>
      </w:r>
      <w:r w:rsidRPr="00D20FAF">
        <w:rPr>
          <w:rFonts w:ascii="AngsanaUPC" w:hAnsi="AngsanaUPC" w:cs="AngsanaUPC"/>
          <w:b/>
          <w:bCs/>
          <w:sz w:val="32"/>
          <w:szCs w:val="32"/>
          <w:u w:val="single"/>
          <w:cs/>
        </w:rPr>
        <w:t>กระเป๋าใบใหญ่เราจะฝากไว้ที่โรงแรมในเมืองกังต๊อก</w:t>
      </w:r>
    </w:p>
    <w:p w:rsidR="00FF34F2" w:rsidRPr="00A0231C" w:rsidRDefault="00FF34F2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Angsana New" w:hAnsi="Angsana New"/>
          <w:b/>
          <w:bCs/>
          <w:sz w:val="40"/>
          <w:szCs w:val="40"/>
        </w:rPr>
      </w:pPr>
      <w:r w:rsidRPr="00A0231C">
        <w:rPr>
          <w:rFonts w:ascii="Angsana New" w:hAnsi="Angsana New" w:hint="cs"/>
          <w:b/>
          <w:bCs/>
          <w:sz w:val="40"/>
          <w:szCs w:val="40"/>
          <w:cs/>
        </w:rPr>
        <w:t>วันที่</w:t>
      </w:r>
      <w:r>
        <w:rPr>
          <w:rFonts w:ascii="Angsana New" w:hAnsi="Angsana New" w:hint="cs"/>
          <w:b/>
          <w:bCs/>
          <w:sz w:val="40"/>
          <w:szCs w:val="40"/>
          <w:cs/>
        </w:rPr>
        <w:t>สี่</w:t>
      </w:r>
      <w:r w:rsidR="004F30A8">
        <w:rPr>
          <w:rFonts w:ascii="Angsana New" w:hAnsi="Angsana New" w:hint="cs"/>
          <w:b/>
          <w:bCs/>
          <w:sz w:val="40"/>
          <w:szCs w:val="40"/>
          <w:cs/>
        </w:rPr>
        <w:t>(เสาร์ 15/4/66)</w:t>
      </w:r>
      <w:r w:rsidRPr="00A0231C">
        <w:rPr>
          <w:rFonts w:ascii="Angsana New" w:hAnsi="Angsana New" w:hint="cs"/>
          <w:b/>
          <w:bCs/>
          <w:sz w:val="40"/>
          <w:szCs w:val="40"/>
          <w:cs/>
        </w:rPr>
        <w:tab/>
        <w:t>กังต๊อก-ตาชิวิวพอยท์-สถูปโดร์-กระบี่ลงศก-หมู่บ้านลาชุง</w:t>
      </w:r>
    </w:p>
    <w:p w:rsidR="00FF34F2" w:rsidRPr="00397FC3" w:rsidRDefault="00056A68" w:rsidP="00FF34F2">
      <w:pPr>
        <w:rPr>
          <w:rFonts w:ascii="Calibri" w:hAnsi="Calibri" w:cs="Angsan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156210</wp:posOffset>
            </wp:positionV>
            <wp:extent cx="6477000" cy="1083945"/>
            <wp:effectExtent l="0" t="0" r="60960" b="60960"/>
            <wp:wrapSquare wrapText="bothSides"/>
            <wp:docPr id="96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F2" w:rsidRPr="00B3677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เช้า</w:t>
      </w:r>
      <w:r w:rsidR="00FF34F2" w:rsidRPr="00A04BF2">
        <w:rPr>
          <w:rFonts w:ascii="AngsanaUPC" w:hAnsi="AngsanaUPC" w:cs="AngsanaUPC"/>
          <w:color w:val="0000CC"/>
          <w:sz w:val="32"/>
          <w:szCs w:val="32"/>
          <w:cs/>
        </w:rPr>
        <w:tab/>
      </w:r>
      <w:r w:rsidR="00FF34F2" w:rsidRPr="00A04BF2">
        <w:rPr>
          <w:rFonts w:ascii="AngsanaUPC" w:hAnsi="AngsanaUPC" w:cs="AngsanaUPC"/>
          <w:color w:val="0000CC"/>
          <w:sz w:val="32"/>
          <w:szCs w:val="32"/>
          <w:cs/>
        </w:rPr>
        <w:tab/>
      </w:r>
      <w:r w:rsidR="00FF34F2" w:rsidRPr="009C1EA2">
        <w:rPr>
          <w:rFonts w:ascii="AngsanaUPC" w:hAnsi="AngsanaUPC" w:cs="AngsanaUPC"/>
          <w:b/>
          <w:bCs/>
          <w:sz w:val="32"/>
          <w:szCs w:val="32"/>
          <w:cs/>
        </w:rPr>
        <w:t>รับประทานอาหารเช้า</w:t>
      </w:r>
      <w:r w:rsidR="00FF34F2">
        <w:rPr>
          <w:rFonts w:ascii="AngsanaUPC" w:hAnsi="AngsanaUPC" w:cs="AngsanaUPC" w:hint="cs"/>
          <w:b/>
          <w:bCs/>
          <w:sz w:val="32"/>
          <w:szCs w:val="32"/>
          <w:cs/>
        </w:rPr>
        <w:t>(7)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="00FF34F2" w:rsidRPr="009C1EA2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FF34F2">
        <w:rPr>
          <w:rFonts w:ascii="AngsanaUPC" w:hAnsi="AngsanaUPC" w:cs="AngsanaUPC" w:hint="cs"/>
          <w:b/>
          <w:bCs/>
          <w:sz w:val="32"/>
          <w:szCs w:val="32"/>
          <w:cs/>
        </w:rPr>
        <w:t>ห้องอาหาร</w:t>
      </w:r>
      <w:r w:rsidR="00FF34F2" w:rsidRPr="009C1EA2">
        <w:rPr>
          <w:rFonts w:ascii="AngsanaUPC" w:hAnsi="AngsanaUPC" w:cs="AngsanaUPC"/>
          <w:b/>
          <w:bCs/>
          <w:sz w:val="32"/>
          <w:szCs w:val="32"/>
          <w:cs/>
        </w:rPr>
        <w:t>โรงแรม</w:t>
      </w:r>
    </w:p>
    <w:p w:rsidR="00FF34F2" w:rsidRDefault="00FF34F2" w:rsidP="00FF34F2">
      <w:pPr>
        <w:ind w:left="1418" w:firstLine="22"/>
        <w:rPr>
          <w:rFonts w:ascii="Angsana New" w:hAnsi="Angsana New" w:hint="cs"/>
          <w:sz w:val="32"/>
          <w:szCs w:val="32"/>
        </w:rPr>
      </w:pPr>
      <w:r w:rsidRPr="00F323A4">
        <w:rPr>
          <w:rFonts w:ascii="Angsana New" w:hAnsi="Angsana New"/>
          <w:sz w:val="32"/>
          <w:szCs w:val="32"/>
          <w:cs/>
        </w:rPr>
        <w:t>หลังอาหารนำท่านชมวิวความงดงามของ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ยอดเขาคันชังจุงก้า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ที่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b/>
          <w:bCs/>
          <w:color w:val="006600"/>
          <w:sz w:val="32"/>
          <w:szCs w:val="32"/>
          <w:cs/>
        </w:rPr>
        <w:t>จุดชมวิวตาชิ วิวพอยท์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กลางเมืองกังต็อก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ซึ่งท่านจะสามารถมองเห็นความสลับซับซ้อนของเทือกเขาหิมาลัย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จากนั้นนำท่านออกเดินทางสู่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หมู่บ้านลาชุง</w:t>
      </w:r>
      <w:r w:rsidRPr="00F323A4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 ใช้เวลาประมาณ 6 ชั่วโมง )</w:t>
      </w:r>
      <w:r w:rsidRPr="00F323A4">
        <w:rPr>
          <w:rFonts w:ascii="Angsana New" w:hAnsi="Angsana New"/>
          <w:sz w:val="32"/>
          <w:szCs w:val="32"/>
          <w:cs/>
        </w:rPr>
        <w:t>เมืองที่มีธรรมชาติสวยงามตัวเมืองโอบล้อมด้วยอ้อมกอดของเทือกเขาหิมาลัย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สัมผัสวิถีชีวิตพื้นเมืองของชาวลาเชนปา ระหว่างทางแวะชม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กระบี่ลงศก</w:t>
      </w:r>
      <w:r w:rsidRPr="00F323A4">
        <w:rPr>
          <w:rFonts w:ascii="Angsana New" w:hAnsi="Angsana New"/>
          <w:sz w:val="32"/>
          <w:szCs w:val="32"/>
        </w:rPr>
        <w:t xml:space="preserve"> </w:t>
      </w:r>
      <w:r w:rsidRPr="00F323A4">
        <w:rPr>
          <w:rFonts w:ascii="Angsana New" w:hAnsi="Angsana New"/>
          <w:sz w:val="32"/>
          <w:szCs w:val="32"/>
          <w:cs/>
        </w:rPr>
        <w:t>สถานที่แห่งนี้เป็นที่</w:t>
      </w:r>
    </w:p>
    <w:p w:rsidR="00C21E87" w:rsidRDefault="00FF34F2" w:rsidP="0032782B">
      <w:pPr>
        <w:ind w:left="1418" w:firstLine="22"/>
      </w:pPr>
      <w:r w:rsidRPr="00F323A4">
        <w:rPr>
          <w:rFonts w:ascii="Angsana New" w:hAnsi="Angsana New"/>
          <w:sz w:val="32"/>
          <w:szCs w:val="32"/>
          <w:cs/>
        </w:rPr>
        <w:t>สาบานของหัวหน้าเผ่าเลปชาและหัวหน้าเผ่าคัมปา</w:t>
      </w:r>
      <w:r w:rsidRPr="00F323A4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ทั้งสองเป็นพี่น้องร่วมสาบา</w:t>
      </w:r>
      <w:r>
        <w:rPr>
          <w:rFonts w:ascii="Angsana New" w:hAnsi="Angsana New" w:hint="cs"/>
          <w:sz w:val="32"/>
          <w:szCs w:val="32"/>
          <w:cs/>
        </w:rPr>
        <w:t xml:space="preserve">น </w:t>
      </w:r>
      <w:r w:rsidRPr="00F323A4">
        <w:rPr>
          <w:rFonts w:ascii="Angsana New" w:hAnsi="Angsana New"/>
          <w:sz w:val="32"/>
          <w:szCs w:val="32"/>
          <w:cs/>
        </w:rPr>
        <w:t>จุดเริ่มต้นแห่งการก่อตั้งสร้างอาณาจักรสิกขิม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00CCB"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600CCB">
        <w:rPr>
          <w:rFonts w:ascii="Angsana New" w:hAnsi="Angsana New"/>
          <w:b/>
          <w:bCs/>
          <w:sz w:val="32"/>
          <w:szCs w:val="32"/>
          <w:cs/>
        </w:rPr>
        <w:t>สถูปโดดูร์ (</w:t>
      </w:r>
      <w:r w:rsidRPr="00600CCB">
        <w:rPr>
          <w:rFonts w:ascii="Angsana New" w:hAnsi="Angsana New"/>
          <w:b/>
          <w:bCs/>
          <w:sz w:val="32"/>
          <w:szCs w:val="32"/>
        </w:rPr>
        <w:t>Do-Drul Chorten)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 xml:space="preserve">สร้างเมื่อ พ.ศ. </w:t>
      </w:r>
      <w:r w:rsidRPr="00600CCB">
        <w:rPr>
          <w:rFonts w:ascii="Angsana New" w:hAnsi="Angsana New"/>
          <w:sz w:val="32"/>
          <w:szCs w:val="32"/>
        </w:rPr>
        <w:t xml:space="preserve">2488 </w:t>
      </w:r>
      <w:r w:rsidRPr="00600CCB">
        <w:rPr>
          <w:rFonts w:ascii="Angsana New" w:hAnsi="Angsana New"/>
          <w:sz w:val="32"/>
          <w:szCs w:val="32"/>
          <w:cs/>
        </w:rPr>
        <w:t>ถือว่าเป็นสุดยอดสถูปแห่งความศักดิ์สิทธิ์แห่งหนึ่งในอาณาจักรสิกขิม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สร้างโดยพระมหาเถระตรุลศรี รินโปเช ประธานสงฆ์แห่งนิกายน์ญิงมาในพระพุทธศาสนามหายานในธิเบต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 xml:space="preserve">ซึ่งเป็นอาจารย์ใหญ่ของโรงเรียน </w:t>
      </w:r>
      <w:r w:rsidRPr="00600CCB">
        <w:rPr>
          <w:rFonts w:ascii="Angsana New" w:hAnsi="Angsana New"/>
          <w:sz w:val="32"/>
          <w:szCs w:val="32"/>
        </w:rPr>
        <w:t xml:space="preserve">Nyingma </w:t>
      </w:r>
      <w:r w:rsidRPr="00600CCB">
        <w:rPr>
          <w:rFonts w:ascii="Angsana New" w:hAnsi="Angsana New"/>
          <w:sz w:val="32"/>
          <w:szCs w:val="32"/>
          <w:cs/>
        </w:rPr>
        <w:t>เป็นโรงเรียนที่เก่าแก่ที่สุดใน</w:t>
      </w:r>
      <w:r w:rsidRPr="00600CCB">
        <w:rPr>
          <w:rFonts w:ascii="Angsana New" w:hAnsi="Angsana New"/>
          <w:sz w:val="32"/>
          <w:szCs w:val="32"/>
        </w:rPr>
        <w:t xml:space="preserve"> 4 </w:t>
      </w:r>
      <w:r w:rsidRPr="00600CCB">
        <w:rPr>
          <w:rFonts w:ascii="Angsana New" w:hAnsi="Angsana New"/>
          <w:sz w:val="32"/>
          <w:szCs w:val="32"/>
          <w:cs/>
        </w:rPr>
        <w:t>โรงเรียนของพุทธศาสนาในทิเบต บริเวณรอบสถูปประกอบด้วย</w:t>
      </w:r>
      <w:r w:rsidRPr="00600CCB">
        <w:rPr>
          <w:rFonts w:ascii="Angsana New" w:hAnsi="Angsana New"/>
          <w:sz w:val="32"/>
          <w:szCs w:val="32"/>
        </w:rPr>
        <w:t xml:space="preserve"> 108 </w:t>
      </w:r>
      <w:r w:rsidRPr="00600CCB">
        <w:rPr>
          <w:rFonts w:ascii="Angsana New" w:hAnsi="Angsana New"/>
          <w:sz w:val="32"/>
          <w:szCs w:val="32"/>
          <w:cs/>
        </w:rPr>
        <w:t>วงล้อภาวนาที่พุทธศาสนิกาชนใช้หมุนไปพร้อมกับการสวดมนต์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โอม มณี ปัท เม ฮุม ซึ่งหมายถึงอัญมณีในดอกบัว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องค์พระสถูปโดดูร์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สร้างขึ้นเพื่อเป็นอนุสรณ์ถึงชัยชนะของความดีที่มีต่อความชั่วร้ายทั้งปวง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ถือเป็นพระสถูปเจดีย์ที่สำคัญที่สุดแห่งหนึ่งของสิกขิม โดยด้านในบริเวณพระสถูปจะมีสิ่งสำคัญที่เกี่ยวข้องกับศาสนาอยู่หลายอย่าง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เช่น พระโพธิสัตว์ที่ทำด้วยเงิน หนังสือศักดิ์สิทธิ์ บทสวดมนต์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>ภาพวาดทางศาสนา ภาพวาดทังก้า และเอกสารต้นฉบับลายมือสมัยโบราณที่เป็นภาษาสันสกฤต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 xml:space="preserve">ทิเบต จีน และเลปซา (ประกอบไปด้วย </w:t>
      </w:r>
      <w:r w:rsidRPr="00600CCB">
        <w:rPr>
          <w:rFonts w:ascii="Angsana New" w:hAnsi="Angsana New"/>
          <w:sz w:val="32"/>
          <w:szCs w:val="32"/>
        </w:rPr>
        <w:t xml:space="preserve">Prajna Paramita </w:t>
      </w:r>
      <w:r w:rsidRPr="00600CCB">
        <w:rPr>
          <w:rFonts w:ascii="Angsana New" w:hAnsi="Angsana New"/>
          <w:sz w:val="32"/>
          <w:szCs w:val="32"/>
          <w:cs/>
        </w:rPr>
        <w:t xml:space="preserve">และ </w:t>
      </w:r>
      <w:r w:rsidRPr="00600CCB">
        <w:rPr>
          <w:rFonts w:ascii="Angsana New" w:hAnsi="Angsana New"/>
          <w:sz w:val="32"/>
          <w:szCs w:val="32"/>
        </w:rPr>
        <w:t xml:space="preserve">Astasahastra </w:t>
      </w:r>
      <w:r w:rsidRPr="00600CCB">
        <w:rPr>
          <w:rFonts w:ascii="Angsana New" w:hAnsi="Angsana New"/>
          <w:sz w:val="32"/>
          <w:szCs w:val="32"/>
          <w:cs/>
        </w:rPr>
        <w:t xml:space="preserve">ที่เขียนลงในต้นฉบับที่เป็นทองคำ ส่วน </w:t>
      </w:r>
      <w:r w:rsidRPr="00600CCB">
        <w:rPr>
          <w:rFonts w:ascii="Angsana New" w:hAnsi="Angsana New"/>
          <w:sz w:val="32"/>
          <w:szCs w:val="32"/>
        </w:rPr>
        <w:t xml:space="preserve">Saratama Prajnaparamita </w:t>
      </w:r>
      <w:r w:rsidRPr="00600CCB">
        <w:rPr>
          <w:rFonts w:ascii="Angsana New" w:hAnsi="Angsana New"/>
          <w:sz w:val="32"/>
          <w:szCs w:val="32"/>
          <w:cs/>
        </w:rPr>
        <w:t xml:space="preserve">เป็นต้นฉบับที่เขียนลงไปในปาลม เมื่อศตวรรษที่ </w:t>
      </w:r>
      <w:r w:rsidRPr="00600CCB">
        <w:rPr>
          <w:rFonts w:ascii="Angsana New" w:hAnsi="Angsana New"/>
          <w:sz w:val="32"/>
          <w:szCs w:val="32"/>
        </w:rPr>
        <w:t xml:space="preserve">11 </w:t>
      </w:r>
      <w:r w:rsidRPr="00600CCB">
        <w:rPr>
          <w:rFonts w:ascii="Angsana New" w:hAnsi="Angsana New"/>
          <w:sz w:val="32"/>
          <w:szCs w:val="32"/>
          <w:cs/>
        </w:rPr>
        <w:t xml:space="preserve">โดย </w:t>
      </w:r>
      <w:r w:rsidRPr="00600CCB">
        <w:rPr>
          <w:rFonts w:ascii="Angsana New" w:hAnsi="Angsana New"/>
          <w:sz w:val="32"/>
          <w:szCs w:val="32"/>
        </w:rPr>
        <w:t xml:space="preserve">Ratnakara Shanti </w:t>
      </w:r>
      <w:r w:rsidRPr="00600CCB">
        <w:rPr>
          <w:rFonts w:ascii="Angsana New" w:hAnsi="Angsana New"/>
          <w:sz w:val="32"/>
          <w:szCs w:val="32"/>
          <w:cs/>
        </w:rPr>
        <w:t xml:space="preserve">และ </w:t>
      </w:r>
      <w:r w:rsidRPr="00600CCB">
        <w:rPr>
          <w:rFonts w:ascii="Angsana New" w:hAnsi="Angsana New"/>
          <w:sz w:val="32"/>
          <w:szCs w:val="32"/>
        </w:rPr>
        <w:t xml:space="preserve">Prajana Paramita Sutra </w:t>
      </w:r>
      <w:r w:rsidRPr="00600CCB">
        <w:rPr>
          <w:rFonts w:ascii="Angsana New" w:hAnsi="Angsana New"/>
          <w:sz w:val="32"/>
          <w:szCs w:val="32"/>
          <w:cs/>
        </w:rPr>
        <w:t>ที่เป็นต้นฉบับลายมือของจีนในศตวรรษที่</w:t>
      </w:r>
      <w:r w:rsidRPr="00600CCB">
        <w:rPr>
          <w:rFonts w:ascii="Angsana New" w:hAnsi="Angsana New"/>
          <w:sz w:val="32"/>
          <w:szCs w:val="32"/>
        </w:rPr>
        <w:t xml:space="preserve"> 12 </w:t>
      </w:r>
      <w:r w:rsidRPr="00600CCB">
        <w:rPr>
          <w:rFonts w:ascii="Angsana New" w:hAnsi="Angsana New"/>
          <w:sz w:val="32"/>
          <w:szCs w:val="32"/>
          <w:cs/>
        </w:rPr>
        <w:t>ซึ่งนำมาจากเกาหลีใต้)</w:t>
      </w:r>
      <w:r w:rsidRPr="00600CCB">
        <w:rPr>
          <w:rFonts w:ascii="Angsana New" w:hAnsi="Angsana New" w:hint="cs"/>
          <w:sz w:val="32"/>
          <w:szCs w:val="32"/>
          <w:cs/>
        </w:rPr>
        <w:t xml:space="preserve"> </w:t>
      </w:r>
    </w:p>
    <w:p w:rsidR="00C21E87" w:rsidRDefault="00056A68" w:rsidP="00C21E87">
      <w:r>
        <w:rPr>
          <w:noProof/>
        </w:rPr>
        <w:drawing>
          <wp:inline distT="0" distB="0" distL="0" distR="0">
            <wp:extent cx="1409700" cy="1502410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8990" cy="150241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2585" cy="150749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215" cy="15074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87" w:rsidRDefault="00056A68" w:rsidP="00243C82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013585" cy="930910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4705" cy="946785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5015" cy="946785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600CCB" w:rsidRDefault="00FF34F2" w:rsidP="00FF34F2">
      <w:pPr>
        <w:ind w:left="1418" w:firstLine="22"/>
        <w:rPr>
          <w:rFonts w:ascii="Angsana New" w:hAnsi="Angsana New"/>
          <w:sz w:val="32"/>
          <w:szCs w:val="32"/>
        </w:rPr>
      </w:pPr>
      <w:r w:rsidRPr="00600CCB">
        <w:rPr>
          <w:rFonts w:ascii="Angsana New" w:hAnsi="Angsana New"/>
          <w:b/>
          <w:bCs/>
          <w:sz w:val="32"/>
          <w:szCs w:val="32"/>
          <w:cs/>
        </w:rPr>
        <w:t>ออกเดินทางสู่ หมู่บ้านลาชุง</w:t>
      </w:r>
      <w:r w:rsidRPr="00600CCB">
        <w:rPr>
          <w:rFonts w:ascii="Angsana New" w:hAnsi="Angsana New"/>
          <w:sz w:val="32"/>
          <w:szCs w:val="32"/>
          <w:cs/>
        </w:rPr>
        <w:t xml:space="preserve"> หมู่บ้านที่อยู่ทางสิกขิมเหนือ ท่านจะได้สัมผัสกับภูมิทัศน์และบรรยากาศที่เป็นธรรมชาติหมู่บ้านนี้โอบล้อมด้วยเทือกเขาหิมาลัย และวิวทิวทัศน์อันสวยงามตลอดเส้นทาง</w:t>
      </w:r>
    </w:p>
    <w:p w:rsidR="00FF34F2" w:rsidRDefault="00990067" w:rsidP="00FF34F2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เที่ยง      </w:t>
      </w:r>
      <w:r w:rsidR="00FF34F2" w:rsidRPr="00600CCB">
        <w:rPr>
          <w:rFonts w:ascii="Angsana New" w:hAnsi="Angsana New"/>
          <w:b/>
          <w:bCs/>
          <w:sz w:val="32"/>
          <w:szCs w:val="32"/>
          <w:cs/>
        </w:rPr>
        <w:tab/>
        <w:t>รับประทานอาหารกลางวัน</w:t>
      </w:r>
      <w:r w:rsidR="00FF34F2" w:rsidRPr="00600CCB">
        <w:rPr>
          <w:rFonts w:ascii="Angsana New" w:hAnsi="Angsana New" w:hint="cs"/>
          <w:b/>
          <w:bCs/>
          <w:sz w:val="32"/>
          <w:szCs w:val="32"/>
          <w:cs/>
        </w:rPr>
        <w:t>(</w:t>
      </w:r>
      <w:r w:rsidR="00FF34F2">
        <w:rPr>
          <w:rFonts w:ascii="Angsana New" w:hAnsi="Angsana New" w:hint="cs"/>
          <w:b/>
          <w:bCs/>
          <w:sz w:val="32"/>
          <w:szCs w:val="32"/>
          <w:cs/>
        </w:rPr>
        <w:t>8</w:t>
      </w:r>
      <w:r w:rsidR="00FF34F2" w:rsidRPr="00600CCB">
        <w:rPr>
          <w:rFonts w:ascii="Angsana New" w:hAnsi="Angsana New" w:hint="cs"/>
          <w:b/>
          <w:bCs/>
          <w:sz w:val="32"/>
          <w:szCs w:val="32"/>
          <w:cs/>
        </w:rPr>
        <w:t>)</w:t>
      </w:r>
      <w:r w:rsidR="00C8546A">
        <w:rPr>
          <w:rFonts w:ascii="Angsana New" w:hAnsi="Angsana New" w:hint="cs"/>
          <w:b/>
          <w:bCs/>
          <w:sz w:val="32"/>
          <w:szCs w:val="32"/>
          <w:cs/>
        </w:rPr>
        <w:t>ที่</w:t>
      </w:r>
      <w:r w:rsidR="00FF34F2" w:rsidRPr="00600CCB">
        <w:rPr>
          <w:rFonts w:ascii="Angsana New" w:hAnsi="Angsana New"/>
          <w:b/>
          <w:bCs/>
          <w:sz w:val="32"/>
          <w:szCs w:val="32"/>
          <w:cs/>
        </w:rPr>
        <w:t xml:space="preserve"> ภัตตาคารพื้นเมือง หมู่บ้านนาม็อก (ระหว่างทาง)</w:t>
      </w:r>
    </w:p>
    <w:p w:rsidR="000C4997" w:rsidRPr="00600CCB" w:rsidRDefault="00056A68" w:rsidP="00FF34F2">
      <w:pPr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1551305" cy="2144395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1464310" cy="2144395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1524000" cy="217170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1692910" cy="21717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Default="00FF34F2" w:rsidP="00FF34F2">
      <w:pPr>
        <w:ind w:left="1418" w:hanging="1418"/>
        <w:rPr>
          <w:rFonts w:ascii="Angsana New" w:hAnsi="Angsana New"/>
          <w:b/>
          <w:bCs/>
          <w:sz w:val="32"/>
          <w:szCs w:val="32"/>
        </w:rPr>
      </w:pPr>
      <w:r w:rsidRPr="00600CCB">
        <w:rPr>
          <w:rFonts w:ascii="Angsana New" w:hAnsi="Angsana New"/>
          <w:sz w:val="32"/>
          <w:szCs w:val="32"/>
        </w:rPr>
        <w:t xml:space="preserve">13.30 </w:t>
      </w:r>
      <w:r w:rsidRPr="00600CCB">
        <w:rPr>
          <w:rFonts w:ascii="Angsana New" w:hAnsi="Angsana New"/>
          <w:sz w:val="32"/>
          <w:szCs w:val="32"/>
          <w:cs/>
        </w:rPr>
        <w:t>น.</w:t>
      </w:r>
      <w:r w:rsidRPr="00600CCB">
        <w:rPr>
          <w:rFonts w:ascii="Angsana New" w:hAnsi="Angsana New"/>
          <w:sz w:val="32"/>
          <w:szCs w:val="32"/>
          <w:cs/>
        </w:rPr>
        <w:tab/>
        <w:t>นำท่านเดินทางต่อ ในระหว่างทาง</w:t>
      </w:r>
      <w:r w:rsidRPr="00600CCB">
        <w:rPr>
          <w:rFonts w:ascii="Angsana New" w:hAnsi="Angsana New"/>
          <w:b/>
          <w:bCs/>
          <w:sz w:val="32"/>
          <w:szCs w:val="32"/>
          <w:cs/>
        </w:rPr>
        <w:t xml:space="preserve"> ผ่านจุดชมวิว</w:t>
      </w:r>
      <w:r w:rsidRPr="00600CCB">
        <w:rPr>
          <w:rFonts w:ascii="Angsana New" w:hAnsi="Angsana New"/>
          <w:b/>
          <w:bCs/>
          <w:sz w:val="32"/>
          <w:szCs w:val="32"/>
        </w:rPr>
        <w:t xml:space="preserve"> </w:t>
      </w:r>
      <w:r w:rsidRPr="00600CCB">
        <w:rPr>
          <w:rFonts w:ascii="Angsana New" w:hAnsi="Angsana New"/>
          <w:b/>
          <w:bCs/>
          <w:sz w:val="32"/>
          <w:szCs w:val="32"/>
          <w:cs/>
        </w:rPr>
        <w:t xml:space="preserve">กระบี่ ลงศก </w:t>
      </w:r>
      <w:r w:rsidRPr="00600CCB">
        <w:rPr>
          <w:rFonts w:ascii="Angsana New" w:hAnsi="Angsana New"/>
          <w:b/>
          <w:bCs/>
          <w:sz w:val="32"/>
          <w:szCs w:val="32"/>
        </w:rPr>
        <w:t>“KABI –LUNGSTOK”</w:t>
      </w:r>
      <w:r w:rsidRPr="00600CCB">
        <w:rPr>
          <w:rFonts w:ascii="Angsana New" w:hAnsi="Angsana New"/>
          <w:b/>
          <w:bCs/>
          <w:sz w:val="32"/>
          <w:szCs w:val="32"/>
          <w:cs/>
        </w:rPr>
        <w:t>, และแวะชมน้ำตกนากา, หุบเขาแม่น้ำลาชุง ชู, น้ำตกทวิน, น้ำตกบิม นาลา</w:t>
      </w:r>
      <w:r w:rsidRPr="00600CCB">
        <w:rPr>
          <w:rFonts w:ascii="Angsana New" w:hAnsi="Angsana New"/>
          <w:sz w:val="32"/>
          <w:szCs w:val="32"/>
          <w:cs/>
        </w:rPr>
        <w:t xml:space="preserve"> ท่านจะได้เห็นและสัมผัสกับน้ำตกที่สวยงามและแปลกตา บางช่วงปรากฏสายน้ำทิ้งตัวพุ่งดิ่งผ่านผาสูงลิบลิ่ว ชม </w:t>
      </w:r>
      <w:r w:rsidRPr="00600CCB">
        <w:rPr>
          <w:rFonts w:ascii="Angsana New" w:hAnsi="Angsana New"/>
          <w:b/>
          <w:bCs/>
          <w:sz w:val="32"/>
          <w:szCs w:val="32"/>
          <w:cs/>
        </w:rPr>
        <w:t xml:space="preserve">วัดโพดอง </w:t>
      </w:r>
      <w:r w:rsidRPr="00600CCB">
        <w:rPr>
          <w:rFonts w:ascii="Angsana New" w:hAnsi="Angsana New"/>
          <w:b/>
          <w:bCs/>
          <w:sz w:val="32"/>
          <w:szCs w:val="32"/>
        </w:rPr>
        <w:t xml:space="preserve">“PHODANG </w:t>
      </w:r>
      <w:r w:rsidRPr="00600CC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600CCB">
        <w:rPr>
          <w:rFonts w:ascii="Angsana New" w:hAnsi="Angsana New"/>
          <w:b/>
          <w:bCs/>
          <w:sz w:val="32"/>
          <w:szCs w:val="32"/>
        </w:rPr>
        <w:t>MONASTERY”</w:t>
      </w:r>
      <w:r w:rsidRPr="00600CCB">
        <w:rPr>
          <w:rFonts w:ascii="Angsana New" w:hAnsi="Angsana New"/>
          <w:sz w:val="32"/>
          <w:szCs w:val="32"/>
        </w:rPr>
        <w:t xml:space="preserve"> </w:t>
      </w:r>
      <w:r w:rsidRPr="00600CCB">
        <w:rPr>
          <w:rFonts w:ascii="Angsana New" w:hAnsi="Angsana New"/>
          <w:sz w:val="32"/>
          <w:szCs w:val="32"/>
          <w:cs/>
        </w:rPr>
        <w:t xml:space="preserve">ที่สร้างขึ้นเมื่อปี ค.ศ. 1740 เป็นพระอารามของพระธิเบต ที่ได้รับการบูรณะให้งดงามมาโดยตลอด </w:t>
      </w:r>
      <w:r w:rsidRPr="00600CCB">
        <w:rPr>
          <w:rFonts w:ascii="Angsana New" w:hAnsi="Angsana New"/>
          <w:b/>
          <w:bCs/>
          <w:sz w:val="32"/>
          <w:szCs w:val="32"/>
        </w:rPr>
        <w:t>(</w:t>
      </w:r>
      <w:r w:rsidRPr="00600CCB">
        <w:rPr>
          <w:rFonts w:ascii="Angsana New" w:hAnsi="Angsana New"/>
          <w:b/>
          <w:bCs/>
          <w:sz w:val="32"/>
          <w:szCs w:val="32"/>
          <w:cs/>
        </w:rPr>
        <w:t>จุดหมายไม่ใช่ปลายทางแต่ในระหว่างทางเป็นสิ่งที่มีค่าที่สุด)</w:t>
      </w:r>
    </w:p>
    <w:p w:rsidR="00C21E87" w:rsidRDefault="00056A68" w:rsidP="00FF34F2">
      <w:pPr>
        <w:ind w:left="1418" w:hanging="1418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1589405" cy="9906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8890" cy="101219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7210" cy="1022985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4795" cy="1153795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D6" w:rsidRPr="00600CCB" w:rsidRDefault="00056A68" w:rsidP="00FF34F2">
      <w:pPr>
        <w:ind w:left="1418" w:hanging="1418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1807210" cy="135509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6485" cy="1382395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2790" cy="1360805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600CCB" w:rsidRDefault="00FF34F2" w:rsidP="00FF34F2">
      <w:pPr>
        <w:ind w:left="1418" w:hanging="1418"/>
        <w:rPr>
          <w:rFonts w:ascii="Angsana New" w:hAnsi="Angsana New"/>
          <w:sz w:val="32"/>
          <w:szCs w:val="32"/>
          <w:cs/>
        </w:rPr>
      </w:pPr>
      <w:r w:rsidRPr="00600CCB">
        <w:rPr>
          <w:rFonts w:ascii="Angsana New" w:hAnsi="Angsana New"/>
          <w:sz w:val="32"/>
          <w:szCs w:val="32"/>
          <w:cs/>
        </w:rPr>
        <w:t xml:space="preserve">18.30 น. </w:t>
      </w:r>
      <w:r w:rsidRPr="00600CCB">
        <w:rPr>
          <w:rFonts w:ascii="Angsana New" w:hAnsi="Angsana New"/>
          <w:sz w:val="32"/>
          <w:szCs w:val="32"/>
          <w:cs/>
        </w:rPr>
        <w:tab/>
      </w:r>
      <w:r w:rsidRPr="00600CCB">
        <w:rPr>
          <w:rFonts w:ascii="Angsana New" w:hAnsi="Angsana New"/>
          <w:b/>
          <w:bCs/>
          <w:sz w:val="32"/>
          <w:szCs w:val="32"/>
          <w:cs/>
        </w:rPr>
        <w:t>ถึง หมู่บ้านลาชุง</w:t>
      </w:r>
      <w:r w:rsidRPr="00600CCB">
        <w:rPr>
          <w:rFonts w:ascii="Angsana New" w:hAnsi="Angsana New"/>
          <w:sz w:val="32"/>
          <w:szCs w:val="32"/>
          <w:cs/>
        </w:rPr>
        <w:t xml:space="preserve"> หมู่บ้านที่โอบล้อมด้วยเทือกเขาหิมาลัย นำท่านชมวิวทิวทัศน์กับบรรยากาศสุดโรแมนติกและยอดเขาที่ปกคลุมด้วยหิมะตลอดปี จากนั้นนำท่านเข้าสู่ที่พัก</w:t>
      </w:r>
      <w:r w:rsidRPr="00600CCB">
        <w:rPr>
          <w:rFonts w:ascii="Angsana New" w:hAnsi="Angsana New"/>
          <w:sz w:val="32"/>
          <w:szCs w:val="32"/>
        </w:rPr>
        <w:t xml:space="preserve"> </w:t>
      </w:r>
    </w:p>
    <w:p w:rsidR="00FF34F2" w:rsidRPr="00600CCB" w:rsidRDefault="00FF34F2" w:rsidP="00FF34F2">
      <w:pPr>
        <w:rPr>
          <w:rFonts w:ascii="Angsana New" w:hAnsi="Angsana New"/>
          <w:sz w:val="32"/>
          <w:szCs w:val="32"/>
        </w:rPr>
      </w:pPr>
      <w:r w:rsidRPr="00600CCB">
        <w:rPr>
          <w:rFonts w:ascii="Angsana New" w:hAnsi="Angsana New"/>
          <w:sz w:val="32"/>
          <w:szCs w:val="32"/>
          <w:cs/>
        </w:rPr>
        <w:t>19.00 น.</w:t>
      </w:r>
      <w:r w:rsidRPr="00600CCB">
        <w:rPr>
          <w:rFonts w:ascii="Angsana New" w:hAnsi="Angsana New"/>
          <w:sz w:val="32"/>
          <w:szCs w:val="32"/>
          <w:cs/>
        </w:rPr>
        <w:tab/>
        <w:t xml:space="preserve"> </w:t>
      </w:r>
      <w:r w:rsidRPr="00600CCB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</w:t>
      </w:r>
      <w:r w:rsidRPr="00600CCB">
        <w:rPr>
          <w:rFonts w:ascii="Angsana New" w:hAnsi="Angsana New" w:hint="cs"/>
          <w:b/>
          <w:bCs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sz w:val="32"/>
          <w:szCs w:val="32"/>
          <w:cs/>
        </w:rPr>
        <w:t>9</w:t>
      </w:r>
      <w:r w:rsidRPr="00600CCB">
        <w:rPr>
          <w:rFonts w:ascii="Angsana New" w:hAnsi="Angsana New" w:hint="cs"/>
          <w:b/>
          <w:bCs/>
          <w:sz w:val="32"/>
          <w:szCs w:val="32"/>
          <w:cs/>
        </w:rPr>
        <w:t>)</w:t>
      </w:r>
      <w:r w:rsidR="00C8546A">
        <w:rPr>
          <w:rFonts w:ascii="Angsana New" w:hAnsi="Angsana New" w:hint="cs"/>
          <w:b/>
          <w:bCs/>
          <w:sz w:val="32"/>
          <w:szCs w:val="32"/>
          <w:cs/>
        </w:rPr>
        <w:t>ที่</w:t>
      </w:r>
      <w:r w:rsidRPr="00600CCB">
        <w:rPr>
          <w:rFonts w:ascii="Angsana New" w:hAnsi="Angsana New"/>
          <w:b/>
          <w:bCs/>
          <w:sz w:val="32"/>
          <w:szCs w:val="32"/>
          <w:cs/>
        </w:rPr>
        <w:t xml:space="preserve"> โรงแรม</w:t>
      </w:r>
    </w:p>
    <w:p w:rsidR="00FF34F2" w:rsidRDefault="00FF34F2" w:rsidP="00FF34F2">
      <w:pPr>
        <w:ind w:left="1418" w:firstLine="22"/>
        <w:rPr>
          <w:rFonts w:ascii="Angsana New" w:hAnsi="Angsana New" w:hint="cs"/>
          <w:b/>
          <w:bCs/>
          <w:sz w:val="32"/>
          <w:szCs w:val="32"/>
          <w:cs/>
        </w:rPr>
      </w:pPr>
      <w:r w:rsidRPr="00600CC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ที่พัก </w:t>
      </w:r>
      <w:r>
        <w:rPr>
          <w:rFonts w:ascii="Angsana New" w:hAnsi="Angsana New"/>
          <w:b/>
          <w:bCs/>
          <w:sz w:val="32"/>
          <w:szCs w:val="32"/>
          <w:u w:val="single"/>
        </w:rPr>
        <w:t>HIMALAYAN RESIDENCY Lachung</w:t>
      </w:r>
      <w:r w:rsidRPr="00600CCB">
        <w:rPr>
          <w:rFonts w:ascii="Angsana New" w:hAnsi="Angsana New"/>
          <w:b/>
          <w:bCs/>
          <w:sz w:val="32"/>
          <w:szCs w:val="32"/>
        </w:rPr>
        <w:t xml:space="preserve"> </w:t>
      </w:r>
      <w:r w:rsidRPr="00600CCB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BB757B">
        <w:rPr>
          <w:rFonts w:ascii="Angsana New" w:hAnsi="Angsana New"/>
          <w:b/>
          <w:bCs/>
          <w:sz w:val="32"/>
          <w:szCs w:val="32"/>
        </w:rPr>
        <w:t xml:space="preserve"> (</w:t>
      </w:r>
      <w:r w:rsidR="00BB757B">
        <w:rPr>
          <w:rFonts w:ascii="Angsana New" w:hAnsi="Angsana New" w:hint="cs"/>
          <w:b/>
          <w:bCs/>
          <w:sz w:val="32"/>
          <w:szCs w:val="32"/>
          <w:cs/>
        </w:rPr>
        <w:t>ลาชุง)</w:t>
      </w:r>
    </w:p>
    <w:p w:rsidR="00C21E87" w:rsidRDefault="00056A68" w:rsidP="0032782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258695" cy="984885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4705" cy="984885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1805" cy="984885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43" w:rsidRDefault="00FE5B43" w:rsidP="0032782B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FF34F2" w:rsidRPr="0044606D" w:rsidRDefault="00FF34F2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Angsana New" w:hAnsi="Angsana New"/>
          <w:b/>
          <w:bCs/>
          <w:sz w:val="40"/>
          <w:szCs w:val="40"/>
          <w:cs/>
        </w:rPr>
      </w:pPr>
      <w:r w:rsidRPr="0044606D">
        <w:rPr>
          <w:rFonts w:ascii="Angsana New" w:hAnsi="Angsana New"/>
          <w:b/>
          <w:bCs/>
          <w:sz w:val="40"/>
          <w:szCs w:val="40"/>
          <w:cs/>
        </w:rPr>
        <w:t>วันที่ห</w:t>
      </w:r>
      <w:r>
        <w:rPr>
          <w:rFonts w:ascii="Angsana New" w:hAnsi="Angsana New" w:hint="cs"/>
          <w:b/>
          <w:bCs/>
          <w:sz w:val="40"/>
          <w:szCs w:val="40"/>
          <w:cs/>
        </w:rPr>
        <w:t>้า</w:t>
      </w:r>
      <w:r w:rsidR="004F30A8">
        <w:rPr>
          <w:rFonts w:ascii="Angsana New" w:hAnsi="Angsana New" w:hint="cs"/>
          <w:b/>
          <w:bCs/>
          <w:sz w:val="40"/>
          <w:szCs w:val="40"/>
          <w:cs/>
        </w:rPr>
        <w:t>(อาทิตย์ 16/4/66)</w:t>
      </w:r>
      <w:r w:rsidRPr="0044606D">
        <w:rPr>
          <w:rFonts w:ascii="Angsana New" w:hAnsi="Angsana New"/>
          <w:b/>
          <w:bCs/>
          <w:sz w:val="40"/>
          <w:szCs w:val="40"/>
          <w:cs/>
        </w:rPr>
        <w:tab/>
        <w:t>หมู่บ้านลาชุง-ยุมถัง-บ่อน้ำร้อน-กังต๊อก</w:t>
      </w:r>
    </w:p>
    <w:p w:rsidR="000C4997" w:rsidRDefault="00056A68" w:rsidP="0032782B">
      <w:pPr>
        <w:jc w:val="center"/>
      </w:pPr>
      <w:r>
        <w:rPr>
          <w:noProof/>
        </w:rPr>
        <w:drawing>
          <wp:inline distT="0" distB="0" distL="0" distR="0">
            <wp:extent cx="6498590" cy="25527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97" w:rsidRDefault="00056A68" w:rsidP="0032782B">
      <w:pPr>
        <w:jc w:val="center"/>
      </w:pPr>
      <w:r>
        <w:rPr>
          <w:noProof/>
        </w:rPr>
        <w:drawing>
          <wp:inline distT="0" distB="0" distL="0" distR="0">
            <wp:extent cx="1943100" cy="1327785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6885" cy="1316990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3690" cy="1453515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453515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50" w:rsidRDefault="00056A68" w:rsidP="0032782B">
      <w:pPr>
        <w:jc w:val="center"/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1616710" cy="1437005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7505" cy="1447800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453515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8285" cy="146431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50" w:rsidRDefault="00056A68" w:rsidP="00FF34F2">
      <w:pPr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37105" cy="1268095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27889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805" cy="127889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230DFB" w:rsidRDefault="00FF34F2" w:rsidP="00FF34F2">
      <w:pPr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230DFB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เช้า</w:t>
      </w:r>
      <w:r w:rsidRPr="00230DFB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ab/>
      </w:r>
      <w:r w:rsidRPr="00230DFB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>รับประทานอาหารเช้า</w:t>
      </w:r>
      <w:r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>(10)</w:t>
      </w:r>
      <w:r w:rsidR="00C8546A"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>ที่</w:t>
      </w:r>
      <w:r w:rsidRPr="00230DFB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>ห้องอาหาร</w:t>
      </w:r>
      <w:r w:rsidRPr="00230DFB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>โรงแรม</w:t>
      </w:r>
    </w:p>
    <w:p w:rsidR="00F70E59" w:rsidRDefault="00F70E59" w:rsidP="00FF34F2">
      <w:pPr>
        <w:ind w:left="1418"/>
        <w:rPr>
          <w:rFonts w:ascii="AngsanaUPC" w:hAnsi="AngsanaUPC" w:cs="AngsanaUPC"/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  <w:r w:rsidRPr="00F70E59"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F70E59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>Zero Point</w:t>
      </w:r>
      <w:r w:rsidRPr="00F70E59"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 xml:space="preserve"> ใช้เวลาในการเดินทางจากลาชุงไปประมาณ 2 ชม. ตลอดสองข้างทางจะผ่านหุ</w:t>
      </w:r>
      <w:r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>บ</w:t>
      </w:r>
      <w:r w:rsidRPr="00F70E59"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 xml:space="preserve">เขา ลำธาร เส้นทางขึ้นเขาที่ถนนเป็นหินมีหิมะปกคลุมจนกระทั่งเดินทางมาถึง </w:t>
      </w:r>
      <w:r w:rsidRPr="00F70E59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>zero point</w:t>
      </w:r>
      <w:r w:rsidRPr="00F70E59"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 xml:space="preserve"> จุดชมวิวของยอดเขาคังเซนจุงก้า มีพรหมแดนติดกับประเทศจีน บริเวณนี้จะเต็มไปด้วยหิมะและการ์เซียที่ให้ท่านได้สัมผัสความงาม </w:t>
      </w:r>
      <w:r w:rsidRPr="00F70E59">
        <w:rPr>
          <w:rFonts w:ascii="AngsanaUPC" w:hAnsi="AngsanaUPC" w:cs="AngsanaUPC" w:hint="cs"/>
          <w:b/>
          <w:bCs/>
          <w:i/>
          <w:iCs/>
          <w:color w:val="000000"/>
          <w:sz w:val="32"/>
          <w:szCs w:val="32"/>
          <w:u w:val="single"/>
          <w:shd w:val="clear" w:color="auto" w:fill="FFFFFF"/>
          <w:cs/>
        </w:rPr>
        <w:t xml:space="preserve">(การขึ้น </w:t>
      </w:r>
      <w:r w:rsidRPr="00F70E59">
        <w:rPr>
          <w:rFonts w:ascii="AngsanaUPC" w:hAnsi="AngsanaUPC" w:cs="AngsanaUPC"/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  <w:t>Zero point</w:t>
      </w:r>
      <w:r w:rsidRPr="00F70E59">
        <w:rPr>
          <w:rFonts w:ascii="AngsanaUPC" w:hAnsi="AngsanaUPC" w:cs="AngsanaUPC" w:hint="cs"/>
          <w:b/>
          <w:bCs/>
          <w:i/>
          <w:iCs/>
          <w:color w:val="000000"/>
          <w:sz w:val="32"/>
          <w:szCs w:val="32"/>
          <w:u w:val="single"/>
          <w:shd w:val="clear" w:color="auto" w:fill="FFFFFF"/>
          <w:cs/>
        </w:rPr>
        <w:t xml:space="preserve"> ขึ้นอยู่กับ อากาศและถนน หากมีหิมะตกจัดหรือทางสไลด์ ทางบริษัทขอสงวนสิทธิ์ที่จะไม่เดินทาง โดยคำนึงถึงความปลอดภัยของลูกค้าเป็นสำคัญ)</w:t>
      </w:r>
      <w:r>
        <w:rPr>
          <w:rFonts w:ascii="AngsanaUPC" w:hAnsi="AngsanaUPC" w:cs="AngsanaUPC"/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:rsidR="00F70E59" w:rsidRDefault="00056A68" w:rsidP="00F70E59">
      <w:pPr>
        <w:jc w:val="center"/>
        <w:rPr>
          <w:rFonts w:ascii="AngsanaUPC" w:hAnsi="AngsanaUPC" w:cs="AngsanaUPC"/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2040890" cy="1458595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1215" cy="146431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295" cy="1447800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Pr="000624A0" w:rsidRDefault="00FF34F2" w:rsidP="00FF34F2">
      <w:pPr>
        <w:ind w:left="1418"/>
        <w:rPr>
          <w:rFonts w:ascii="Calibri" w:hAnsi="Calibri" w:cs="AngsanaUPC"/>
          <w:b/>
          <w:bCs/>
          <w:color w:val="006600"/>
          <w:sz w:val="32"/>
          <w:szCs w:val="32"/>
          <w:shd w:val="clear" w:color="auto" w:fill="FFFFFF"/>
        </w:rPr>
      </w:pP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นำท่านเดินทางสู่</w:t>
      </w:r>
      <w:r w:rsidRPr="00230DFB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  <w:r w:rsidRPr="00230DFB">
        <w:rPr>
          <w:rFonts w:ascii="AngsanaUPC" w:hAnsi="AngsanaUPC" w:cs="AngsanaUPC"/>
          <w:b/>
          <w:bCs/>
          <w:color w:val="006600"/>
          <w:sz w:val="32"/>
          <w:szCs w:val="32"/>
          <w:shd w:val="clear" w:color="auto" w:fill="FFFFFF"/>
          <w:cs/>
        </w:rPr>
        <w:t>หุบเขายุม</w:t>
      </w:r>
      <w:r w:rsidRPr="000624A0">
        <w:rPr>
          <w:rFonts w:ascii="AngsanaUPC" w:hAnsi="AngsanaUPC" w:cs="AngsanaUPC"/>
          <w:b/>
          <w:bCs/>
          <w:color w:val="006600"/>
          <w:sz w:val="32"/>
          <w:szCs w:val="32"/>
          <w:shd w:val="clear" w:color="auto" w:fill="FFFFFF"/>
          <w:cs/>
        </w:rPr>
        <w:t>ถัง</w:t>
      </w:r>
      <w:r w:rsidRPr="0017616B">
        <w:rPr>
          <w:rStyle w:val="apple-converted-space"/>
          <w:rFonts w:ascii="Calibri" w:hAnsi="Calibri" w:cs="AngsanaUPC"/>
          <w:b/>
          <w:bCs/>
          <w:color w:val="006600"/>
          <w:sz w:val="32"/>
          <w:szCs w:val="32"/>
          <w:shd w:val="clear" w:color="auto" w:fill="FFFFFF"/>
        </w:rPr>
        <w:t xml:space="preserve"> </w:t>
      </w:r>
      <w:r w:rsidRPr="0017616B">
        <w:rPr>
          <w:rStyle w:val="apple-converted-space"/>
          <w:rFonts w:ascii="Calibri" w:hAnsi="Calibri" w:cs="AngsanaUPC" w:hint="cs"/>
          <w:b/>
          <w:bCs/>
          <w:color w:val="006600"/>
          <w:sz w:val="32"/>
          <w:szCs w:val="32"/>
          <w:shd w:val="clear" w:color="auto" w:fill="FFFFFF"/>
          <w:cs/>
        </w:rPr>
        <w:t>สวิตเซอร์แลนด์แห่งตะวันออก</w:t>
      </w:r>
      <w:r w:rsidRPr="00230DFB">
        <w:rPr>
          <w:rStyle w:val="apple-converted-space"/>
          <w:rFonts w:ascii="AngsanaUPC" w:hAnsi="AngsanaUPC" w:cs="AngsanaUPC"/>
          <w:color w:val="9900FF"/>
          <w:sz w:val="32"/>
          <w:szCs w:val="32"/>
          <w:shd w:val="clear" w:color="auto" w:fill="FFFFFF"/>
        </w:rPr>
        <w:t xml:space="preserve"> (</w:t>
      </w:r>
      <w:r w:rsidRPr="00230DFB">
        <w:rPr>
          <w:rStyle w:val="apple-converted-space"/>
          <w:rFonts w:ascii="AngsanaUPC" w:hAnsi="AngsanaUPC" w:cs="AngsanaUPC"/>
          <w:color w:val="9900FF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>
        <w:rPr>
          <w:rStyle w:val="apple-converted-space"/>
          <w:rFonts w:ascii="AngsanaUPC" w:hAnsi="AngsanaUPC" w:cs="AngsanaUPC" w:hint="cs"/>
          <w:color w:val="9900FF"/>
          <w:sz w:val="32"/>
          <w:szCs w:val="32"/>
          <w:shd w:val="clear" w:color="auto" w:fill="FFFFFF"/>
          <w:cs/>
        </w:rPr>
        <w:t>1 ชม.</w:t>
      </w:r>
      <w:r w:rsidRPr="00230DFB">
        <w:rPr>
          <w:rStyle w:val="apple-converted-space"/>
          <w:rFonts w:ascii="AngsanaUPC" w:hAnsi="AngsanaUPC" w:cs="AngsanaUPC"/>
          <w:color w:val="9900FF"/>
          <w:sz w:val="32"/>
          <w:szCs w:val="32"/>
          <w:shd w:val="clear" w:color="auto" w:fill="FFFFFF"/>
          <w:cs/>
        </w:rPr>
        <w:t>)</w:t>
      </w:r>
      <w:r w:rsidRPr="00230DFB">
        <w:rPr>
          <w:rStyle w:val="apple-converted-space"/>
          <w:rFonts w:ascii="AngsanaUPC" w:hAnsi="AngsanaUPC" w:cs="AngsanaUPC"/>
          <w:color w:val="9900FF"/>
          <w:sz w:val="32"/>
          <w:szCs w:val="32"/>
          <w:shd w:val="clear" w:color="auto" w:fill="FFFFFF"/>
        </w:rPr>
        <w:t> </w:t>
      </w: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ตั้งอยู่บนระดับความสูง </w:t>
      </w: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 xml:space="preserve">3,659 </w:t>
      </w: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เมตร เป็นหุบเขาที่มีธรรมชาติงดงามที่สุดในสิกขิม ระหว่างการเดินทางผ่านความงดงามของธรรมชาติที่ได้สรรสร้างท้องฟ้าสีน้ำเงินโอบล้อมหุบเขาที่เต็มไปด้วยหิมะ</w:t>
      </w:r>
      <w:r w:rsidRPr="00230DFB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</w:rPr>
        <w:t xml:space="preserve"> </w:t>
      </w:r>
      <w:r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เดือนตุลาคมถึงเดือนมีนาคมเป็นช่วงแห่งความหนาวเย็น มีหิมะขาวโพลนปกคลุมยอดเขาอย่างสวยงาม</w:t>
      </w:r>
      <w:r>
        <w:rPr>
          <w:rFonts w:ascii="AngsanaUPC" w:hAnsi="AngsanaUPC" w:cs="AngsanaUPC"/>
          <w:color w:val="9900FF"/>
          <w:sz w:val="32"/>
          <w:szCs w:val="32"/>
          <w:shd w:val="clear" w:color="auto" w:fill="FFFFFF"/>
        </w:rPr>
        <w:t xml:space="preserve"> </w:t>
      </w:r>
    </w:p>
    <w:p w:rsidR="00FF34F2" w:rsidRPr="00990067" w:rsidRDefault="00990067" w:rsidP="00FF34F2">
      <w:pPr>
        <w:rPr>
          <w:rFonts w:ascii="Calibri" w:hAnsi="Calibri" w:cs="AngsanaUPC"/>
          <w:sz w:val="32"/>
          <w:szCs w:val="32"/>
          <w:shd w:val="clear" w:color="auto" w:fill="FFFFFF"/>
        </w:rPr>
      </w:pPr>
      <w:r w:rsidRPr="0099006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>เที่ยง</w:t>
      </w:r>
      <w:r w:rsidR="00FF34F2" w:rsidRPr="00990067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      </w:t>
      </w:r>
      <w:r w:rsidR="00FF34F2" w:rsidRPr="00990067">
        <w:rPr>
          <w:rFonts w:ascii="AngsanaUPC" w:hAnsi="AngsanaUPC" w:cs="AngsanaUPC"/>
          <w:sz w:val="32"/>
          <w:szCs w:val="32"/>
          <w:shd w:val="clear" w:color="auto" w:fill="FFFFFF"/>
          <w:cs/>
        </w:rPr>
        <w:tab/>
        <w:t>รับประทานอาหารกลางวัน</w:t>
      </w:r>
      <w:r w:rsidR="00FF34F2" w:rsidRPr="0099006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>(11)</w:t>
      </w:r>
      <w:r w:rsidR="00C8546A" w:rsidRPr="0099006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>ที่</w:t>
      </w:r>
      <w:r w:rsidR="00FF34F2" w:rsidRPr="00990067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</w:t>
      </w:r>
      <w:r w:rsidR="00FF34F2" w:rsidRPr="0099006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>ห้องอาหาร</w:t>
      </w:r>
      <w:r w:rsidR="00FF34F2" w:rsidRPr="00990067">
        <w:rPr>
          <w:rFonts w:ascii="AngsanaUPC" w:hAnsi="AngsanaUPC" w:cs="AngsanaUPC"/>
          <w:sz w:val="32"/>
          <w:szCs w:val="32"/>
          <w:shd w:val="clear" w:color="auto" w:fill="FFFFFF"/>
          <w:cs/>
        </w:rPr>
        <w:t>โรงแรม</w:t>
      </w:r>
    </w:p>
    <w:p w:rsidR="00FF34F2" w:rsidRDefault="00056A68" w:rsidP="00FF34F2">
      <w:pPr>
        <w:ind w:left="1440" w:hanging="1440"/>
        <w:rPr>
          <w:rFonts w:ascii="Calibri" w:hAnsi="Calibri" w:cs="AngsanaUPC" w:hint="cs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2197100</wp:posOffset>
            </wp:positionV>
            <wp:extent cx="2137410" cy="1080135"/>
            <wp:effectExtent l="0" t="0" r="0" b="0"/>
            <wp:wrapSquare wrapText="bothSides"/>
            <wp:docPr id="95" name="irc_mi" descr="http://navjanya.com/wp-content/uploads/2012/04/Teesta-river-the-lifeline-of-Sikkim-and-East-Beng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vjanya.com/wp-content/uploads/2012/04/Teesta-river-the-lifeline-of-Sikkim-and-East-Bengal.jpg"/>
                    <pic:cNvPicPr>
                      <a:picLocks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F2" w:rsidRPr="00230DFB">
        <w:rPr>
          <w:rFonts w:ascii="AngsanaUPC" w:hAnsi="AngsanaUPC" w:cs="AngsanaUPC"/>
          <w:b/>
          <w:bCs/>
          <w:sz w:val="32"/>
          <w:szCs w:val="32"/>
          <w:shd w:val="clear" w:color="auto" w:fill="FFFFFF"/>
          <w:cs/>
        </w:rPr>
        <w:t>บ่าย</w:t>
      </w:r>
      <w:r w:rsidR="00FF34F2"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ab/>
      </w:r>
      <w:r w:rsidR="00FF34F2">
        <w:rPr>
          <w:rFonts w:ascii="AngsanaUPC" w:hAnsi="AngsanaUPC" w:cs="AngsanaUPC" w:hint="cs"/>
          <w:color w:val="000000"/>
          <w:sz w:val="32"/>
          <w:szCs w:val="32"/>
          <w:shd w:val="clear" w:color="auto" w:fill="FFFFFF"/>
          <w:cs/>
        </w:rPr>
        <w:t>นำท่าน</w:t>
      </w:r>
      <w:r w:rsidR="00FF34F2" w:rsidRPr="00230DFB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ออกเดินทางสู่</w:t>
      </w:r>
      <w:r w:rsidR="00FF34F2" w:rsidRPr="00230DFB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  <w:r w:rsidR="00FF34F2" w:rsidRPr="00230DFB">
        <w:rPr>
          <w:rFonts w:ascii="AngsanaUPC" w:hAnsi="AngsanaUPC" w:cs="AngsanaUPC"/>
          <w:b/>
          <w:bCs/>
          <w:color w:val="006600"/>
          <w:sz w:val="32"/>
          <w:szCs w:val="32"/>
          <w:shd w:val="clear" w:color="auto" w:fill="FFFFFF"/>
          <w:cs/>
        </w:rPr>
        <w:t>เมืองกังต็อก</w:t>
      </w:r>
      <w:r w:rsidR="00FF34F2" w:rsidRPr="00230DFB">
        <w:rPr>
          <w:rStyle w:val="apple-converted-space"/>
          <w:rFonts w:ascii="AngsanaUPC" w:hAnsi="AngsanaUPC" w:cs="AngsanaUPC"/>
          <w:color w:val="006600"/>
          <w:sz w:val="32"/>
          <w:szCs w:val="32"/>
          <w:shd w:val="clear" w:color="auto" w:fill="FFFFFF"/>
        </w:rPr>
        <w:t> </w:t>
      </w:r>
      <w:r w:rsidR="00FF34F2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 xml:space="preserve"> (ใช้เดินทางประมาณ 6 ชม.)</w:t>
      </w:r>
      <w:r w:rsidR="00FF34F2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FF34F2" w:rsidRPr="00C37AD9">
        <w:rPr>
          <w:rStyle w:val="ad"/>
          <w:sz w:val="32"/>
          <w:szCs w:val="32"/>
          <w:cs/>
        </w:rPr>
        <w:t>เมืองกังต็อก</w:t>
      </w:r>
      <w:r w:rsidR="00FF34F2" w:rsidRPr="00C37AD9">
        <w:rPr>
          <w:rStyle w:val="ad"/>
          <w:sz w:val="32"/>
          <w:szCs w:val="32"/>
        </w:rPr>
        <w:t xml:space="preserve"> (Gangtok) </w:t>
      </w:r>
      <w:r w:rsidR="00FF34F2" w:rsidRPr="00C37AD9">
        <w:rPr>
          <w:rStyle w:val="style71"/>
          <w:color w:val="auto"/>
          <w:sz w:val="32"/>
          <w:szCs w:val="32"/>
          <w:cs/>
        </w:rPr>
        <w:t>ภาษาภูเทีย กัง คือ ที่ราบ และ ต็อก คือ เนินเขา รวมกันเป็น</w:t>
      </w:r>
      <w:r w:rsidR="00FF34F2" w:rsidRPr="00C37AD9">
        <w:rPr>
          <w:rStyle w:val="style71"/>
          <w:color w:val="auto"/>
          <w:sz w:val="32"/>
          <w:szCs w:val="32"/>
        </w:rPr>
        <w:t xml:space="preserve"> </w:t>
      </w:r>
      <w:r w:rsidR="00FF34F2" w:rsidRPr="00C37AD9">
        <w:rPr>
          <w:rStyle w:val="style71"/>
          <w:color w:val="auto"/>
          <w:sz w:val="32"/>
          <w:szCs w:val="32"/>
          <w:cs/>
        </w:rPr>
        <w:t>ที่ราบที่อยู่บนเนินเขา</w:t>
      </w:r>
      <w:r w:rsidR="00FF34F2" w:rsidRPr="00C37AD9">
        <w:rPr>
          <w:rStyle w:val="style71"/>
          <w:color w:val="auto"/>
          <w:sz w:val="32"/>
          <w:szCs w:val="32"/>
        </w:rPr>
        <w:t xml:space="preserve">  </w:t>
      </w:r>
      <w:r w:rsidR="00FF34F2" w:rsidRPr="00C37AD9">
        <w:rPr>
          <w:rStyle w:val="style71"/>
          <w:color w:val="auto"/>
          <w:sz w:val="32"/>
          <w:szCs w:val="32"/>
          <w:cs/>
        </w:rPr>
        <w:t>กังต็อกนั้นเป็นเมืองหลวงของสิกขิมอยู่ด้านล่างเทือกเขาหิมาลัย</w:t>
      </w:r>
      <w:r w:rsidR="00FF34F2" w:rsidRPr="00C37AD9">
        <w:rPr>
          <w:rStyle w:val="style71"/>
          <w:color w:val="auto"/>
          <w:sz w:val="32"/>
          <w:szCs w:val="32"/>
        </w:rPr>
        <w:t xml:space="preserve"> </w:t>
      </w:r>
      <w:r w:rsidR="00FF34F2" w:rsidRPr="00C37AD9">
        <w:rPr>
          <w:rStyle w:val="style71"/>
          <w:color w:val="auto"/>
          <w:sz w:val="32"/>
          <w:szCs w:val="32"/>
          <w:cs/>
        </w:rPr>
        <w:t>เมื่อก่อนเป็นเมืองเล็กๆ แต่พอมีการสร้างวัดเอนเซย์ (</w:t>
      </w:r>
      <w:r w:rsidR="00FF34F2" w:rsidRPr="00C37AD9">
        <w:rPr>
          <w:rStyle w:val="style71"/>
          <w:color w:val="auto"/>
          <w:sz w:val="32"/>
          <w:szCs w:val="32"/>
        </w:rPr>
        <w:t xml:space="preserve">Enchey Monastery) </w:t>
      </w:r>
      <w:r w:rsidR="00FF34F2" w:rsidRPr="00C37AD9">
        <w:rPr>
          <w:rStyle w:val="style71"/>
          <w:color w:val="auto"/>
          <w:sz w:val="32"/>
          <w:szCs w:val="32"/>
          <w:cs/>
        </w:rPr>
        <w:t>ในปี ค.ศ.</w:t>
      </w:r>
      <w:r w:rsidR="00FF34F2" w:rsidRPr="00C37AD9">
        <w:rPr>
          <w:rStyle w:val="style71"/>
          <w:color w:val="auto"/>
          <w:sz w:val="32"/>
          <w:szCs w:val="32"/>
        </w:rPr>
        <w:t xml:space="preserve"> 1840 </w:t>
      </w:r>
      <w:r w:rsidR="00FF34F2" w:rsidRPr="00C37AD9">
        <w:rPr>
          <w:rStyle w:val="style71"/>
          <w:color w:val="auto"/>
          <w:sz w:val="32"/>
          <w:szCs w:val="32"/>
          <w:cs/>
        </w:rPr>
        <w:t>ทำให้กังต็อกกลายเป็นศูนย์กลางของนักแสวงบุญ</w:t>
      </w:r>
      <w:r w:rsidR="00FF34F2" w:rsidRPr="00C37AD9">
        <w:rPr>
          <w:rStyle w:val="style71"/>
          <w:color w:val="auto"/>
          <w:sz w:val="32"/>
          <w:szCs w:val="32"/>
        </w:rPr>
        <w:t xml:space="preserve"> </w:t>
      </w:r>
      <w:r w:rsidR="00FF34F2" w:rsidRPr="00C37AD9">
        <w:rPr>
          <w:rStyle w:val="style71"/>
          <w:color w:val="auto"/>
          <w:sz w:val="32"/>
          <w:szCs w:val="32"/>
          <w:cs/>
        </w:rPr>
        <w:t xml:space="preserve">และเป็นที่พักระหว่างทางทิเบตกับอินเดีย จนถึง ศตวรรษที่ </w:t>
      </w:r>
      <w:r w:rsidR="00FF34F2" w:rsidRPr="00C37AD9">
        <w:rPr>
          <w:rStyle w:val="style71"/>
          <w:color w:val="auto"/>
          <w:sz w:val="32"/>
          <w:szCs w:val="32"/>
        </w:rPr>
        <w:t xml:space="preserve">19 </w:t>
      </w:r>
      <w:r w:rsidR="00FF34F2" w:rsidRPr="00C37AD9">
        <w:rPr>
          <w:rStyle w:val="style71"/>
          <w:color w:val="auto"/>
          <w:sz w:val="32"/>
          <w:szCs w:val="32"/>
          <w:cs/>
        </w:rPr>
        <w:t xml:space="preserve">ในปี </w:t>
      </w:r>
      <w:r w:rsidR="00FF34F2" w:rsidRPr="00C37AD9">
        <w:rPr>
          <w:rStyle w:val="style71"/>
          <w:color w:val="auto"/>
          <w:sz w:val="32"/>
          <w:szCs w:val="32"/>
        </w:rPr>
        <w:t xml:space="preserve">1894 </w:t>
      </w:r>
      <w:r w:rsidR="00FF34F2" w:rsidRPr="00C37AD9">
        <w:rPr>
          <w:rStyle w:val="style71"/>
          <w:color w:val="auto"/>
          <w:sz w:val="32"/>
          <w:szCs w:val="32"/>
          <w:cs/>
        </w:rPr>
        <w:t>ธูทอบ นัมเกล</w:t>
      </w:r>
      <w:r w:rsidR="00FF34F2" w:rsidRPr="00C37AD9">
        <w:rPr>
          <w:rStyle w:val="style71"/>
          <w:color w:val="auto"/>
          <w:sz w:val="32"/>
          <w:szCs w:val="32"/>
        </w:rPr>
        <w:t xml:space="preserve"> (Thutob Namgyal) </w:t>
      </w:r>
      <w:r w:rsidR="00FF34F2" w:rsidRPr="00C37AD9">
        <w:rPr>
          <w:rStyle w:val="style71"/>
          <w:color w:val="auto"/>
          <w:sz w:val="32"/>
          <w:szCs w:val="32"/>
          <w:cs/>
        </w:rPr>
        <w:t>กษัตริย์ผู้ปกครองสิกขิมอยู่ภายใต้การปครองของอังกฤษอีกทีได้ย้ายเมืองหลวงจากเมืองทุมลอง</w:t>
      </w:r>
      <w:r w:rsidR="00FF34F2" w:rsidRPr="00C37AD9">
        <w:rPr>
          <w:rStyle w:val="style71"/>
          <w:color w:val="auto"/>
          <w:sz w:val="32"/>
          <w:szCs w:val="32"/>
        </w:rPr>
        <w:t xml:space="preserve"> (Tumlong) </w:t>
      </w:r>
      <w:r w:rsidR="00FF34F2" w:rsidRPr="00C37AD9">
        <w:rPr>
          <w:rStyle w:val="style71"/>
          <w:color w:val="auto"/>
          <w:sz w:val="32"/>
          <w:szCs w:val="32"/>
          <w:cs/>
        </w:rPr>
        <w:t>มาเมืองกังต็อก (</w:t>
      </w:r>
      <w:r w:rsidR="00FF34F2" w:rsidRPr="00C37AD9">
        <w:rPr>
          <w:rStyle w:val="style71"/>
          <w:color w:val="auto"/>
          <w:sz w:val="32"/>
          <w:szCs w:val="32"/>
        </w:rPr>
        <w:t xml:space="preserve">Gangtok) </w:t>
      </w:r>
      <w:r w:rsidR="00FF34F2" w:rsidRPr="00C37AD9">
        <w:rPr>
          <w:rStyle w:val="style71"/>
          <w:color w:val="auto"/>
          <w:sz w:val="32"/>
          <w:szCs w:val="32"/>
          <w:cs/>
        </w:rPr>
        <w:t>จากนั้นกังต็อกจึงเป็นเมืองหลวงของสิกขิม</w:t>
      </w:r>
      <w:r w:rsidR="00FF34F2">
        <w:rPr>
          <w:rStyle w:val="style71"/>
          <w:rFonts w:hint="cs"/>
          <w:color w:val="auto"/>
          <w:sz w:val="32"/>
          <w:szCs w:val="32"/>
          <w:cs/>
        </w:rPr>
        <w:t xml:space="preserve"> </w:t>
      </w:r>
      <w:r w:rsidR="00FF34F2" w:rsidRPr="00C37AD9">
        <w:rPr>
          <w:rStyle w:val="style71"/>
          <w:color w:val="auto"/>
          <w:sz w:val="32"/>
          <w:szCs w:val="32"/>
          <w:cs/>
        </w:rPr>
        <w:t>ภายหลังสิกขิมจะกลายเป็นรัฐหนึ่งของอินเดียก็ตาม</w:t>
      </w:r>
      <w:r w:rsidR="00FF34F2">
        <w:rPr>
          <w:rStyle w:val="style71"/>
          <w:rFonts w:hint="cs"/>
          <w:color w:val="auto"/>
          <w:sz w:val="32"/>
          <w:szCs w:val="32"/>
          <w:cs/>
        </w:rPr>
        <w:t xml:space="preserve"> </w:t>
      </w:r>
      <w:r w:rsidR="00FF34F2">
        <w:rPr>
          <w:rFonts w:ascii="Calibri" w:hAnsi="Calibri" w:cs="AngsanaUPC" w:hint="cs"/>
          <w:sz w:val="32"/>
          <w:szCs w:val="32"/>
          <w:cs/>
        </w:rPr>
        <w:t>ระหว่างเส้นทาง</w:t>
      </w:r>
      <w:r w:rsidR="00F70E59">
        <w:rPr>
          <w:rFonts w:ascii="Calibri" w:hAnsi="Calibri" w:cs="AngsanaUPC" w:hint="cs"/>
          <w:sz w:val="32"/>
          <w:szCs w:val="32"/>
          <w:cs/>
        </w:rPr>
        <w:t>ผ่าน</w:t>
      </w:r>
      <w:r w:rsidR="00FF34F2">
        <w:rPr>
          <w:rFonts w:ascii="Calibri" w:hAnsi="Calibri" w:cs="AngsanaUPC" w:hint="cs"/>
          <w:sz w:val="32"/>
          <w:szCs w:val="32"/>
          <w:cs/>
        </w:rPr>
        <w:t xml:space="preserve">ชม น้ำตกนากา หุบเขาแม่น้ำลาซุงชู  และน้ำตกทวิน  น้ำตกบิมนาลา </w:t>
      </w:r>
      <w:r w:rsidR="00FF34F2" w:rsidRPr="00401C2B">
        <w:rPr>
          <w:rFonts w:ascii="Calibri" w:hAnsi="Calibri" w:cs="AngsanaUPC"/>
          <w:sz w:val="32"/>
          <w:szCs w:val="32"/>
          <w:cs/>
        </w:rPr>
        <w:t xml:space="preserve">ชมแสงอาทิตย์ที่ทอแสงผ่านสายหมอกที่พาดพันขุนเขาสูง  เปลี่ยนเป็นลำแสง พราวพรรณ ตกลงต้องหุบเขาและ </w:t>
      </w:r>
      <w:r w:rsidR="00FF34F2" w:rsidRPr="00401C2B">
        <w:rPr>
          <w:rFonts w:ascii="Calibri" w:hAnsi="Calibri" w:cs="AngsanaUPC"/>
          <w:b/>
          <w:bCs/>
          <w:sz w:val="32"/>
          <w:szCs w:val="32"/>
          <w:cs/>
        </w:rPr>
        <w:t xml:space="preserve">แม่น้ำทิสต้า </w:t>
      </w:r>
      <w:r w:rsidR="00FF34F2" w:rsidRPr="00401C2B">
        <w:rPr>
          <w:rFonts w:ascii="Calibri" w:hAnsi="Calibri" w:cs="AngsanaUPC"/>
          <w:b/>
          <w:bCs/>
          <w:sz w:val="32"/>
          <w:szCs w:val="32"/>
        </w:rPr>
        <w:t>“TESTA”</w:t>
      </w:r>
      <w:r w:rsidR="00FF34F2" w:rsidRPr="00401C2B">
        <w:rPr>
          <w:rFonts w:ascii="Calibri" w:hAnsi="Calibri" w:cs="AngsanaUPC"/>
          <w:sz w:val="32"/>
          <w:szCs w:val="32"/>
        </w:rPr>
        <w:t xml:space="preserve"> </w:t>
      </w:r>
      <w:r w:rsidR="00FF34F2" w:rsidRPr="00401C2B">
        <w:rPr>
          <w:rFonts w:ascii="Calibri" w:hAnsi="Calibri" w:cs="AngsanaUPC"/>
          <w:sz w:val="32"/>
          <w:szCs w:val="32"/>
          <w:cs/>
        </w:rPr>
        <w:t xml:space="preserve">ที่อยู่เบื้องล่าง อิสระชมทิวทัศน์ระหว่างสองข้างทางที่สวยงามตลอดเส้นทาง  </w:t>
      </w:r>
      <w:r w:rsidR="00FF34F2">
        <w:rPr>
          <w:rFonts w:ascii="Calibri" w:hAnsi="Calibri" w:cs="AngsanaUPC" w:hint="cs"/>
          <w:sz w:val="32"/>
          <w:szCs w:val="32"/>
          <w:cs/>
        </w:rPr>
        <w:t xml:space="preserve">อิ่มเอมกับการเก็บภาพแห่งความประทับใจ </w:t>
      </w:r>
    </w:p>
    <w:p w:rsidR="00FF34F2" w:rsidRDefault="00FF34F2" w:rsidP="00FF34F2">
      <w:pPr>
        <w:ind w:left="1440" w:hanging="1440"/>
        <w:rPr>
          <w:rFonts w:ascii="AngsanaUPC" w:hAnsi="AngsanaUPC" w:cs="AngsanaUPC" w:hint="cs"/>
          <w:b/>
          <w:bCs/>
          <w:color w:val="0000C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shd w:val="clear" w:color="auto" w:fill="FFFFFF"/>
          <w:cs/>
        </w:rPr>
        <w:t>19.00 น.</w:t>
      </w:r>
      <w:r>
        <w:rPr>
          <w:rFonts w:ascii="AngsanaUPC" w:hAnsi="AngsanaUPC" w:cs="AngsanaUPC" w:hint="cs"/>
          <w:b/>
          <w:bCs/>
          <w:sz w:val="32"/>
          <w:szCs w:val="32"/>
          <w:shd w:val="clear" w:color="auto" w:fill="FFFFFF"/>
          <w:cs/>
        </w:rPr>
        <w:tab/>
      </w:r>
      <w:r w:rsidRPr="004E7480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>รับประทาน</w:t>
      </w:r>
      <w:r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>อาหาร</w:t>
      </w:r>
      <w:r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>ค่ำ(12)</w:t>
      </w:r>
      <w:r w:rsidR="00C8546A"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ที่ </w:t>
      </w:r>
      <w:r>
        <w:rPr>
          <w:rFonts w:ascii="AngsanaUPC" w:hAnsi="AngsanaUPC" w:cs="AngsanaUPC" w:hint="cs"/>
          <w:b/>
          <w:bCs/>
          <w:color w:val="000000"/>
          <w:sz w:val="32"/>
          <w:szCs w:val="32"/>
          <w:shd w:val="clear" w:color="auto" w:fill="FFFFFF"/>
          <w:cs/>
        </w:rPr>
        <w:t>ห้องอาหาร</w:t>
      </w:r>
      <w:r w:rsidRPr="004E7480"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  <w:cs/>
        </w:rPr>
        <w:t>โรงแรม</w:t>
      </w:r>
      <w:r w:rsidRPr="00230DFB">
        <w:rPr>
          <w:rFonts w:ascii="AngsanaUPC" w:hAnsi="AngsanaUPC" w:cs="AngsanaUPC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 xml:space="preserve">                                                                             </w:t>
      </w:r>
    </w:p>
    <w:p w:rsidR="00FF34F2" w:rsidRDefault="00FF34F2" w:rsidP="00FF34F2">
      <w:pPr>
        <w:rPr>
          <w:rFonts w:ascii="AngsanaUPC" w:hAnsi="AngsanaUPC" w:cs="AngsanaUPC" w:hint="cs"/>
          <w:b/>
          <w:bCs/>
          <w:color w:val="000000"/>
          <w:sz w:val="32"/>
          <w:szCs w:val="32"/>
          <w:u w:val="single"/>
          <w:shd w:val="clear" w:color="auto" w:fill="FFFFFF"/>
          <w:cs/>
        </w:rPr>
      </w:pPr>
      <w:r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 xml:space="preserve">   </w:t>
      </w:r>
      <w:r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ab/>
      </w:r>
      <w:r w:rsidRPr="0044606D">
        <w:rPr>
          <w:rFonts w:ascii="AngsanaUPC" w:hAnsi="AngsanaUPC" w:cs="AngsanaUPC"/>
          <w:b/>
          <w:bCs/>
          <w:color w:val="000000"/>
          <w:sz w:val="32"/>
          <w:szCs w:val="32"/>
          <w:u w:val="single"/>
          <w:shd w:val="clear" w:color="auto" w:fill="FFFFFF"/>
          <w:cs/>
        </w:rPr>
        <w:t xml:space="preserve">เข้าสู่ที่พัก  </w:t>
      </w:r>
      <w:r w:rsidRPr="0044606D">
        <w:rPr>
          <w:rFonts w:ascii="AngsanaUPC" w:hAnsi="AngsanaUPC" w:cs="AngsanaUPC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Alpine Hill Hotel </w:t>
      </w:r>
      <w:r w:rsidRPr="0044606D">
        <w:rPr>
          <w:rFonts w:ascii="AngsanaUPC" w:hAnsi="AngsanaUPC" w:cs="AngsanaUPC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หรือเทียบเท่า</w:t>
      </w:r>
      <w:r w:rsidR="00BB757B">
        <w:rPr>
          <w:rFonts w:ascii="AngsanaUPC" w:hAnsi="AngsanaUPC" w:cs="AngsanaUPC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(</w:t>
      </w:r>
      <w:r w:rsidR="00BB757B">
        <w:rPr>
          <w:rFonts w:ascii="AngsanaUPC" w:hAnsi="AngsanaUPC" w:cs="AngsanaUPC" w:hint="cs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กังต็อก)</w:t>
      </w:r>
    </w:p>
    <w:p w:rsidR="00FF34F2" w:rsidRDefault="00056A68" w:rsidP="00FF34F2">
      <w:pPr>
        <w:ind w:left="1440" w:hanging="1440"/>
        <w:rPr>
          <w:rFonts w:ascii="AngsanaUPC" w:hAnsi="AngsanaUPC" w:cs="AngsanaUPC" w:hint="cs"/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1877695" cy="1594485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3705" cy="1600200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610995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2895" cy="1605915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Default="00FF34F2" w:rsidP="0089327C">
      <w:pPr>
        <w:ind w:left="1440" w:hanging="1440"/>
        <w:rPr>
          <w:rFonts w:ascii="AngsanaUPC" w:hAnsi="AngsanaUPC" w:cs="AngsanaUPC" w:hint="cs"/>
          <w:b/>
          <w:bCs/>
          <w:color w:val="0000FF"/>
          <w:sz w:val="32"/>
          <w:szCs w:val="32"/>
        </w:rPr>
      </w:pPr>
    </w:p>
    <w:p w:rsidR="00FF34F2" w:rsidRPr="00754BCC" w:rsidRDefault="00FF34F2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AngsanaUPC" w:hAnsi="AngsanaUPC" w:cs="AngsanaUPC"/>
          <w:b/>
          <w:bCs/>
          <w:sz w:val="40"/>
          <w:szCs w:val="40"/>
        </w:rPr>
      </w:pPr>
      <w:r w:rsidRPr="00754BCC">
        <w:rPr>
          <w:rFonts w:ascii="AngsanaUPC" w:hAnsi="AngsanaUPC" w:cs="AngsanaUPC" w:hint="cs"/>
          <w:b/>
          <w:bCs/>
          <w:sz w:val="40"/>
          <w:szCs w:val="40"/>
          <w:cs/>
        </w:rPr>
        <w:t>วันที่</w:t>
      </w:r>
      <w:r w:rsidR="00754BCC" w:rsidRPr="00754BCC">
        <w:rPr>
          <w:rFonts w:ascii="AngsanaUPC" w:hAnsi="AngsanaUPC" w:cs="AngsanaUPC" w:hint="cs"/>
          <w:b/>
          <w:bCs/>
          <w:sz w:val="40"/>
          <w:szCs w:val="40"/>
          <w:cs/>
        </w:rPr>
        <w:t>หก</w:t>
      </w:r>
      <w:r w:rsidR="004F30A8">
        <w:rPr>
          <w:rFonts w:ascii="AngsanaUPC" w:hAnsi="AngsanaUPC" w:cs="AngsanaUPC" w:hint="cs"/>
          <w:b/>
          <w:bCs/>
          <w:sz w:val="40"/>
          <w:szCs w:val="40"/>
          <w:cs/>
        </w:rPr>
        <w:t>(จันทร์ 17/4/65)</w:t>
      </w:r>
      <w:r w:rsidRPr="00754BCC">
        <w:rPr>
          <w:rFonts w:ascii="AngsanaUPC" w:hAnsi="AngsanaUPC" w:cs="AngsanaUPC" w:hint="cs"/>
          <w:b/>
          <w:bCs/>
          <w:sz w:val="40"/>
          <w:szCs w:val="40"/>
          <w:cs/>
        </w:rPr>
        <w:tab/>
        <w:t>กังต๊อก</w:t>
      </w:r>
      <w:r w:rsidR="00754BCC">
        <w:rPr>
          <w:rFonts w:ascii="AngsanaUPC" w:hAnsi="AngsanaUPC" w:cs="AngsanaUPC"/>
          <w:b/>
          <w:bCs/>
          <w:sz w:val="40"/>
          <w:szCs w:val="40"/>
        </w:rPr>
        <w:t>-</w:t>
      </w:r>
      <w:r w:rsidR="00754BCC">
        <w:rPr>
          <w:rFonts w:ascii="Angsana New" w:hAnsi="Angsana New" w:hint="cs"/>
          <w:b/>
          <w:bCs/>
          <w:sz w:val="40"/>
          <w:szCs w:val="40"/>
          <w:cs/>
        </w:rPr>
        <w:t>ดาร์จิลิ่ง-ไ</w:t>
      </w:r>
      <w:r w:rsidR="00754BCC" w:rsidRPr="00A0231C">
        <w:rPr>
          <w:rFonts w:ascii="Angsana New" w:hAnsi="Angsana New" w:hint="cs"/>
          <w:b/>
          <w:bCs/>
          <w:sz w:val="40"/>
          <w:szCs w:val="40"/>
          <w:cs/>
        </w:rPr>
        <w:t>ร่ชา</w:t>
      </w:r>
      <w:r w:rsidR="00754BCC">
        <w:rPr>
          <w:rFonts w:ascii="Angsana New" w:hAnsi="Angsana New" w:hint="cs"/>
          <w:b/>
          <w:bCs/>
          <w:sz w:val="40"/>
          <w:szCs w:val="40"/>
          <w:cs/>
        </w:rPr>
        <w:t>-สวนสัตว์-</w:t>
      </w:r>
      <w:r w:rsidR="00754BCC" w:rsidRPr="00A0231C">
        <w:rPr>
          <w:rFonts w:ascii="Angsana New" w:hAnsi="Angsana New" w:hint="cs"/>
          <w:b/>
          <w:bCs/>
          <w:sz w:val="40"/>
          <w:szCs w:val="40"/>
          <w:cs/>
        </w:rPr>
        <w:t>วัดธิเบตกุม-บาตาเซีย</w:t>
      </w:r>
    </w:p>
    <w:p w:rsidR="002B3249" w:rsidRDefault="00056A68" w:rsidP="0089327C">
      <w:pPr>
        <w:ind w:left="1440" w:hanging="1440"/>
      </w:pPr>
      <w:r>
        <w:rPr>
          <w:noProof/>
          <w:cs/>
        </w:rPr>
        <w:drawing>
          <wp:inline distT="0" distB="0" distL="0" distR="0">
            <wp:extent cx="1714500" cy="1208405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4"/>
                    <pic:cNvPicPr>
                      <a:picLocks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785" cy="1202690"/>
            <wp:effectExtent l="0" t="0" r="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0995" cy="1191895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6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210" cy="1191895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AB" w:rsidRDefault="00056A68" w:rsidP="0089327C">
      <w:pPr>
        <w:ind w:left="1440" w:hanging="1440"/>
      </w:pPr>
      <w:r>
        <w:rPr>
          <w:noProof/>
        </w:rPr>
        <w:drawing>
          <wp:inline distT="0" distB="0" distL="0" distR="0">
            <wp:extent cx="1720215" cy="1365885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8"/>
                    <pic:cNvPicPr>
                      <a:picLocks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8005" cy="1377315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5105" cy="1360805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1290" cy="1388110"/>
            <wp:effectExtent l="0" t="0" r="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1"/>
                    <pic:cNvPicPr>
                      <a:picLocks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2" w:rsidRDefault="00754BCC" w:rsidP="0089327C">
      <w:pPr>
        <w:ind w:left="1440" w:hanging="1440"/>
        <w:rPr>
          <w:rFonts w:ascii="AngsanaUPC" w:hAnsi="AngsanaUPC" w:cs="AngsanaUPC" w:hint="cs"/>
          <w:sz w:val="32"/>
          <w:szCs w:val="32"/>
        </w:rPr>
      </w:pPr>
      <w:r w:rsidRPr="00D841C0">
        <w:rPr>
          <w:rFonts w:ascii="AngsanaUPC" w:hAnsi="AngsanaUPC" w:cs="AngsanaUPC" w:hint="cs"/>
          <w:sz w:val="32"/>
          <w:szCs w:val="32"/>
          <w:cs/>
        </w:rPr>
        <w:t>07.00 น.</w:t>
      </w:r>
      <w:r w:rsidRPr="00754BCC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>รับประทานอาหารเช้า(13)</w:t>
      </w:r>
      <w:r w:rsidR="00C8546A">
        <w:rPr>
          <w:rFonts w:ascii="AngsanaUPC" w:hAnsi="AngsanaUPC" w:cs="AngsanaUPC" w:hint="cs"/>
          <w:sz w:val="32"/>
          <w:szCs w:val="32"/>
          <w:cs/>
        </w:rPr>
        <w:t>ที่</w:t>
      </w:r>
      <w:r>
        <w:rPr>
          <w:rFonts w:ascii="AngsanaUPC" w:hAnsi="AngsanaUPC" w:cs="AngsanaUPC" w:hint="cs"/>
          <w:sz w:val="32"/>
          <w:szCs w:val="32"/>
          <w:cs/>
        </w:rPr>
        <w:t xml:space="preserve"> โรงแรม</w:t>
      </w:r>
    </w:p>
    <w:p w:rsidR="00FF34F2" w:rsidRPr="0089327C" w:rsidRDefault="00754BCC" w:rsidP="00FF34F2">
      <w:pPr>
        <w:ind w:left="1440" w:hanging="1440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08.00 น.</w:t>
      </w:r>
      <w:r>
        <w:rPr>
          <w:rFonts w:ascii="AngsanaUPC" w:hAnsi="AngsanaUPC" w:cs="AngsanaUPC" w:hint="cs"/>
          <w:sz w:val="32"/>
          <w:szCs w:val="32"/>
          <w:cs/>
        </w:rPr>
        <w:tab/>
        <w:t xml:space="preserve">เดินทางสู่ </w:t>
      </w:r>
      <w:r w:rsidRPr="0089327C">
        <w:rPr>
          <w:rFonts w:ascii="AngsanaUPC" w:hAnsi="AngsanaUPC" w:cs="AngsanaUPC" w:hint="cs"/>
          <w:b/>
          <w:bCs/>
          <w:sz w:val="32"/>
          <w:szCs w:val="32"/>
          <w:cs/>
        </w:rPr>
        <w:t>ดาร์จิลิ่ง</w:t>
      </w:r>
      <w:r>
        <w:rPr>
          <w:rFonts w:ascii="AngsanaUPC" w:hAnsi="AngsanaUPC" w:cs="AngsanaUPC" w:hint="cs"/>
          <w:sz w:val="32"/>
          <w:szCs w:val="32"/>
          <w:cs/>
        </w:rPr>
        <w:t xml:space="preserve"> (เวลาในการเดินทาง 3 ชม.)</w:t>
      </w:r>
      <w:r w:rsidRPr="008E7509">
        <w:rPr>
          <w:rFonts w:ascii="AngsanaUPC" w:hAnsi="AngsanaUPC" w:cs="AngsanaUPC"/>
          <w:sz w:val="32"/>
          <w:szCs w:val="32"/>
          <w:cs/>
        </w:rPr>
        <w:t xml:space="preserve"> </w:t>
      </w:r>
      <w:r w:rsidRPr="0089327C">
        <w:rPr>
          <w:rFonts w:ascii="AngsanaUPC" w:hAnsi="AngsanaUPC" w:cs="AngsanaUPC"/>
          <w:sz w:val="32"/>
          <w:szCs w:val="32"/>
          <w:cs/>
        </w:rPr>
        <w:t>ซึ่งเมืองนี้สูงเหนือระดับน้ำทะเล 2,134 ม.  ตัวเมืองหันหน้าเข้าหาเทือกเขาหิมาลัย ประชากรของดาร์จีลิ่งมีทั้งชาวเนปาล เลปชา ทิเบตและภูเตีย ที่นี่อังกฤษเข้ามาพัฒนาให้เป็นเมืองพักตากอากาศบนภูเขาได้อย่างสวยงามเป็น</w:t>
      </w:r>
      <w:r w:rsidRPr="0089327C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เมืองราชินีแห่งภูเขา</w:t>
      </w:r>
      <w:r w:rsidRPr="0089327C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หรือ เมืองพักตากอากาศบนภูเขา</w:t>
      </w:r>
      <w:r w:rsidRPr="0089327C">
        <w:rPr>
          <w:rFonts w:ascii="AngsanaUPC" w:hAnsi="AngsanaUPC" w:cs="AngsanaUPC"/>
          <w:sz w:val="32"/>
          <w:szCs w:val="32"/>
          <w:cs/>
        </w:rPr>
        <w:t xml:space="preserve">  มีชื่อเสียงอย่างมาก โดยเฉพาะอย่างยิ่งในเรื่องของชาที่มีกลิ่นหอมละมุ่น เลิศรส ซึ่งตลอดเส้นทางท่านจะได้เห็นไร่ชาที่เขียวชอุ่มอย่างสวยงาม</w:t>
      </w:r>
      <w:r w:rsidRPr="0089327C">
        <w:rPr>
          <w:rFonts w:ascii="AngsanaUPC" w:hAnsi="AngsanaUPC" w:cs="AngsanaUPC"/>
          <w:sz w:val="32"/>
          <w:szCs w:val="32"/>
        </w:rPr>
        <w:t>…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ดาร์จีลิ่ง</w:t>
      </w:r>
      <w:r w:rsidRPr="0089327C">
        <w:rPr>
          <w:rFonts w:ascii="AngsanaUPC" w:hAnsi="AngsanaUPC" w:cs="AngsanaUPC"/>
          <w:sz w:val="32"/>
          <w:szCs w:val="32"/>
        </w:rPr>
        <w:t xml:space="preserve"> </w:t>
      </w:r>
      <w:r w:rsidRPr="0089327C">
        <w:rPr>
          <w:rFonts w:ascii="AngsanaUPC" w:hAnsi="AngsanaUPC" w:cs="AngsanaUPC"/>
          <w:sz w:val="32"/>
          <w:szCs w:val="32"/>
          <w:cs/>
        </w:rPr>
        <w:t>ราชินีแห่งขุนเขาไร่ชาดาร์จีลิงนั้นเป็นไร่ชาที่ขึ้นชื่อลือชามากที่สุดในโลกที่บรรดาคอชาทั้งหลายที่ไปเที่ยวอินเดียต่างใฝ่ฝันต้องไปให้ได้สักครั้งหนึ่งในชีวิต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F34F2" w:rsidRPr="0089327C">
        <w:rPr>
          <w:rFonts w:ascii="AngsanaUPC" w:hAnsi="AngsanaUPC" w:cs="AngsanaUPC"/>
          <w:sz w:val="32"/>
          <w:szCs w:val="32"/>
          <w:cs/>
        </w:rPr>
        <w:t xml:space="preserve">ชม ไร่ชา-โรงงานผลิตชา  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HAPPY VALLEY 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ชมขั้นตอนการผลิตชาที่มีชื่อเสียงของเมืองดาร์จีลิ่ง ที่ก่อตั้งขึ้นเมื่อครั้งอังกฤษเข้ามาปกครองอินเดีย ชมสถานบันสอนการปีนเขา เมืองดาร์จีลิ่ง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 </w:t>
      </w:r>
      <w:r w:rsidR="00FF34F2" w:rsidRPr="0089327C">
        <w:rPr>
          <w:rFonts w:ascii="AngsanaUPC" w:hAnsi="AngsanaUPC" w:cs="AngsanaUPC"/>
          <w:sz w:val="32"/>
          <w:szCs w:val="32"/>
          <w:cs/>
        </w:rPr>
        <w:t xml:space="preserve"> พิพิธภัณฑ์ปีนเขาหิมาลัย (</w:t>
      </w:r>
      <w:r w:rsidR="00FF34F2" w:rsidRPr="0089327C">
        <w:rPr>
          <w:rFonts w:ascii="AngsanaUPC" w:hAnsi="AngsanaUPC" w:cs="AngsanaUPC"/>
          <w:sz w:val="32"/>
          <w:szCs w:val="32"/>
        </w:rPr>
        <w:t>Himalayan Mountaineering Institute)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สถาบันนักปีนเขาเทือกเขาหิมาลัยนี้ ก่อตั้งโดย ท่านเซอร์เอ็ดมันด์ ฮิลลารี (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Sir.Edmund Hillary)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จากนิวซีแลนด์ และเทนซิงก์ นอร์เกย์(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Tenzing Norgay)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ชาวซาปาจากดาร์จีลิ่ง ได้ปีนขึ้นไปถึงยอดเอเวอร์เรสต์ได้สำเร็จ หลังจากพิชิตเอเวอร์เรสต์ได้สำเร็จเพียงปีเดียว เทนซิงก์ก็ได้กลับมาก่อตั้งสถาบันนักปีนเทือกเขาหิมาลัย ตั้งแต่ ปีค.ศ. 1954 เพื่อฝึกฝนชาวอินเดียผู้จะเป็นคนนำทางการปีนเขา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ซึ่งในปัจจุบันคือพิพิธภัณฑ์ของการปีนเขา (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Mountaineering Museum)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อันมีแบบจำลองเทือกเขาหิมาลัย ประวัติการปีนเขา รูปภาพและประวัติของผู้พิชิตยอดเขาต่างๆ โมเดลของยอดเขาสูงในแต่ละทวีป อุปกรณ์ปีนเขาตั้งแต่ยุคแรกๆ รวมถึงการตั้งแคมป์บนที่สูง (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Altitude Camp) </w:t>
      </w:r>
      <w:r w:rsidR="00FF34F2" w:rsidRPr="0089327C">
        <w:rPr>
          <w:rFonts w:ascii="AngsanaUPC" w:hAnsi="AngsanaUPC" w:cs="AngsanaUPC"/>
          <w:sz w:val="32"/>
          <w:szCs w:val="32"/>
          <w:cs/>
        </w:rPr>
        <w:t>ตัวอย่างพรรณไม้และพันธุ์สัตว์ของเทือกเขาหิมาลัย</w:t>
      </w:r>
      <w:r w:rsidR="00FF34F2" w:rsidRPr="0089327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>ชม</w:t>
      </w:r>
      <w:r w:rsidR="00FF34F2" w:rsidRPr="0089327C">
        <w:rPr>
          <w:rFonts w:ascii="AngsanaUPC" w:hAnsi="AngsanaUPC" w:cs="AngsanaUPC"/>
          <w:sz w:val="32"/>
          <w:szCs w:val="32"/>
          <w:cs/>
        </w:rPr>
        <w:t xml:space="preserve">  สวนสัตว์ปมาจาร์ นัยดรู </w:t>
      </w:r>
      <w:r w:rsidR="00FF34F2" w:rsidRPr="0089327C">
        <w:rPr>
          <w:rFonts w:ascii="AngsanaUPC" w:hAnsi="AngsanaUPC" w:cs="AngsanaUPC"/>
          <w:sz w:val="32"/>
          <w:szCs w:val="32"/>
        </w:rPr>
        <w:t xml:space="preserve">“ PADMAJA  NAIDU  HIMALAYA ZOOLOGICAL PARK” 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>ที่นี่ท่านจะได้ชมสัตว์ที่อาศัยอยู่ในเขตพื้นที่สูงอาทิ ยัค หมีดำหิมาลัย หมีแพนด้า</w:t>
      </w:r>
      <w:r w:rsidR="00FF34F2" w:rsidRPr="0089327C">
        <w:rPr>
          <w:rFonts w:ascii="AngsanaUPC" w:hAnsi="AngsanaUPC" w:cs="AngsanaUPC" w:hint="cs"/>
          <w:b/>
          <w:bCs/>
          <w:sz w:val="32"/>
          <w:szCs w:val="32"/>
          <w:cs/>
        </w:rPr>
        <w:t>แดง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 เสือไซบีเรีย และอื่นๆ อีกมากมาย...</w:t>
      </w:r>
      <w:r w:rsidR="00FF34F2" w:rsidRPr="0089327C">
        <w:rPr>
          <w:rFonts w:ascii="AngsanaUPC" w:hAnsi="AngsanaUPC" w:cs="AngsanaUPC"/>
          <w:b/>
          <w:bCs/>
          <w:sz w:val="32"/>
          <w:szCs w:val="32"/>
        </w:rPr>
        <w:t xml:space="preserve"> </w:t>
      </w:r>
    </w:p>
    <w:p w:rsidR="00FF34F2" w:rsidRDefault="00990067" w:rsidP="00FF34F2">
      <w:pPr>
        <w:ind w:left="1440" w:hanging="1440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เที่ยง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ab/>
        <w:t>รับประทานอาหารกลางวัน</w:t>
      </w:r>
      <w:r w:rsidR="00FF34F2" w:rsidRPr="0089327C">
        <w:rPr>
          <w:rFonts w:ascii="AngsanaUPC" w:hAnsi="AngsanaUPC" w:cs="AngsanaUPC" w:hint="cs"/>
          <w:b/>
          <w:bCs/>
          <w:sz w:val="32"/>
          <w:szCs w:val="32"/>
          <w:cs/>
        </w:rPr>
        <w:t>(</w:t>
      </w:r>
      <w:r w:rsidR="00754BCC">
        <w:rPr>
          <w:rFonts w:ascii="AngsanaUPC" w:hAnsi="AngsanaUPC" w:cs="AngsanaUPC" w:hint="cs"/>
          <w:b/>
          <w:bCs/>
          <w:sz w:val="32"/>
          <w:szCs w:val="32"/>
          <w:cs/>
        </w:rPr>
        <w:t>14</w:t>
      </w:r>
      <w:r w:rsidR="00FF34F2" w:rsidRPr="0089327C">
        <w:rPr>
          <w:rFonts w:ascii="AngsanaUPC" w:hAnsi="AngsanaUPC" w:cs="AngsanaUPC" w:hint="cs"/>
          <w:b/>
          <w:bCs/>
          <w:sz w:val="32"/>
          <w:szCs w:val="32"/>
          <w:cs/>
        </w:rPr>
        <w:t>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="00FF34F2"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ภัตตาคาร</w:t>
      </w:r>
    </w:p>
    <w:p w:rsidR="00300450" w:rsidRDefault="00056A68" w:rsidP="00FF34F2">
      <w:pPr>
        <w:ind w:left="1440" w:hanging="1440"/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127885" cy="1371600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5985" cy="139319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495" cy="1382395"/>
            <wp:effectExtent l="0" t="0" r="0" b="0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"/>
                    <pic:cNvPicPr>
                      <a:picLocks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F8" w:rsidRPr="0089327C" w:rsidRDefault="00056A68" w:rsidP="00D841C0">
      <w:pPr>
        <w:ind w:left="1440" w:hanging="1440"/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715895" cy="1594485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F8" w:rsidRPr="00A705F8">
        <w:t xml:space="preserve"> </w:t>
      </w:r>
      <w:r>
        <w:rPr>
          <w:noProof/>
        </w:rPr>
        <w:drawing>
          <wp:inline distT="0" distB="0" distL="0" distR="0">
            <wp:extent cx="1964690" cy="1567815"/>
            <wp:effectExtent l="0" t="0" r="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F8" w:rsidRPr="00A705F8">
        <w:t xml:space="preserve"> </w:t>
      </w:r>
      <w:r>
        <w:rPr>
          <w:noProof/>
        </w:rPr>
        <w:drawing>
          <wp:inline distT="0" distB="0" distL="0" distR="0">
            <wp:extent cx="1654810" cy="1572895"/>
            <wp:effectExtent l="0" t="0" r="0" b="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/>
                    <pic:cNvPicPr>
                      <a:picLocks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35" w:rsidRDefault="00754BCC" w:rsidP="0089327C">
      <w:pPr>
        <w:ind w:left="1440" w:hanging="1440"/>
        <w:rPr>
          <w:rFonts w:ascii="AngsanaUPC" w:hAnsi="AngsanaUPC" w:cs="AngsanaUPC"/>
          <w:b/>
          <w:bCs/>
          <w:sz w:val="32"/>
          <w:szCs w:val="32"/>
        </w:rPr>
      </w:pPr>
      <w:r w:rsidRPr="00990067">
        <w:rPr>
          <w:rFonts w:ascii="AngsanaUPC" w:hAnsi="AngsanaUPC" w:cs="AngsanaUPC" w:hint="cs"/>
          <w:sz w:val="32"/>
          <w:szCs w:val="32"/>
          <w:cs/>
        </w:rPr>
        <w:t>บ่าย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ab/>
      </w:r>
      <w:r w:rsidRPr="0089327C">
        <w:rPr>
          <w:rFonts w:ascii="AngsanaUPC" w:hAnsi="AngsanaUPC" w:cs="AngsanaUPC"/>
          <w:sz w:val="32"/>
          <w:szCs w:val="32"/>
          <w:cs/>
        </w:rPr>
        <w:t>ชม</w:t>
      </w:r>
      <w:r w:rsidR="00A705F8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วัดทิเบตกูม กอมปา  </w:t>
      </w:r>
      <w:r w:rsidRPr="0089327C">
        <w:rPr>
          <w:rFonts w:ascii="AngsanaUPC" w:hAnsi="AngsanaUPC" w:cs="AngsanaUPC"/>
          <w:b/>
          <w:bCs/>
          <w:sz w:val="32"/>
          <w:szCs w:val="32"/>
        </w:rPr>
        <w:t>“GHOOM GOMPA”</w:t>
      </w:r>
      <w:r w:rsidRPr="0089327C">
        <w:rPr>
          <w:rFonts w:ascii="AngsanaUPC" w:hAnsi="AngsanaUPC" w:cs="AngsanaUPC"/>
          <w:sz w:val="32"/>
          <w:szCs w:val="32"/>
        </w:rPr>
        <w:t xml:space="preserve">   </w:t>
      </w:r>
      <w:r w:rsidRPr="0089327C">
        <w:rPr>
          <w:rFonts w:ascii="AngsanaUPC" w:hAnsi="AngsanaUPC" w:cs="AngsanaUPC"/>
          <w:sz w:val="32"/>
          <w:szCs w:val="32"/>
          <w:cs/>
        </w:rPr>
        <w:t>เป็นวัดโบราณแต่ได้รับการปรับปรุงซ่อมแซมใหม่ เพื่อบอกว่า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89327C">
        <w:rPr>
          <w:rFonts w:ascii="AngsanaUPC" w:hAnsi="AngsanaUPC" w:cs="AngsanaUPC"/>
          <w:b/>
          <w:bCs/>
          <w:sz w:val="32"/>
          <w:szCs w:val="32"/>
        </w:rPr>
        <w:t>“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เมืองนี้เป็นศูนย์รวมของความแตกต่างทางความเชื่อหลากหลาย ทั้งพุทธ อิสลาม ฮินดู แม้กระทั่งคริสต์ก็ตาม</w:t>
      </w:r>
      <w:r w:rsidRPr="0089327C">
        <w:rPr>
          <w:rFonts w:ascii="AngsanaUPC" w:hAnsi="AngsanaUPC" w:cs="AngsanaUPC"/>
          <w:b/>
          <w:bCs/>
          <w:sz w:val="32"/>
          <w:szCs w:val="32"/>
        </w:rPr>
        <w:t>”</w:t>
      </w:r>
      <w:r w:rsidRPr="0089327C">
        <w:rPr>
          <w:rFonts w:ascii="AngsanaUPC" w:hAnsi="AngsanaUPC" w:cs="AngsanaUPC"/>
          <w:sz w:val="32"/>
          <w:szCs w:val="32"/>
        </w:rPr>
        <w:t xml:space="preserve"> </w:t>
      </w:r>
      <w:r w:rsidRPr="0089327C">
        <w:rPr>
          <w:rFonts w:ascii="AngsanaUPC" w:hAnsi="AngsanaUPC" w:cs="AngsanaUPC"/>
          <w:sz w:val="32"/>
          <w:szCs w:val="32"/>
          <w:cs/>
        </w:rPr>
        <w:t>ที่แห่งนี้จึงดูกลมกลืนงดงามและทรงเสน่ห์อย่างมิอาจลืมเลือน</w:t>
      </w:r>
      <w:r w:rsidRPr="0089327C">
        <w:rPr>
          <w:rFonts w:ascii="AngsanaUPC" w:hAnsi="AngsanaUPC" w:cs="AngsanaUPC" w:hint="cs"/>
          <w:sz w:val="32"/>
          <w:szCs w:val="32"/>
          <w:cs/>
        </w:rPr>
        <w:t xml:space="preserve"> นำท่านชม </w:t>
      </w:r>
      <w:r w:rsidRPr="00600C2F">
        <w:rPr>
          <w:rFonts w:ascii="AngsanaUPC" w:hAnsi="AngsanaUPC" w:cs="AngsanaUPC" w:hint="cs"/>
          <w:b/>
          <w:bCs/>
          <w:sz w:val="32"/>
          <w:szCs w:val="32"/>
          <w:cs/>
        </w:rPr>
        <w:t xml:space="preserve">บาตาเซีย ( </w:t>
      </w:r>
      <w:r w:rsidRPr="00600C2F">
        <w:rPr>
          <w:rFonts w:ascii="AngsanaUPC" w:hAnsi="AngsanaUPC" w:cs="AngsanaUPC"/>
          <w:b/>
          <w:bCs/>
          <w:sz w:val="32"/>
          <w:szCs w:val="32"/>
        </w:rPr>
        <w:t>Batasia Loop)</w:t>
      </w:r>
      <w:r w:rsidRPr="0089327C">
        <w:rPr>
          <w:rFonts w:ascii="AngsanaUPC" w:hAnsi="AngsanaUPC" w:cs="AngsanaUPC"/>
          <w:sz w:val="32"/>
          <w:szCs w:val="32"/>
        </w:rPr>
        <w:t xml:space="preserve"> </w:t>
      </w:r>
      <w:r w:rsidRPr="0089327C">
        <w:rPr>
          <w:rFonts w:ascii="AngsanaUPC" w:hAnsi="AngsanaUPC" w:cs="AngsanaUPC" w:hint="cs"/>
          <w:sz w:val="32"/>
          <w:szCs w:val="32"/>
          <w:cs/>
        </w:rPr>
        <w:t>ชมอนุสรณ์สถานทหาร</w:t>
      </w:r>
      <w:r w:rsidRPr="0089327C">
        <w:rPr>
          <w:rFonts w:ascii="AngsanaUPC" w:hAnsi="AngsanaUPC" w:cs="AngsanaUPC"/>
          <w:sz w:val="32"/>
          <w:szCs w:val="32"/>
          <w:cs/>
        </w:rPr>
        <w:t xml:space="preserve">สร้างเพื่อเป็นเกียรติแก่เหล่าทหารกล้ากุรข่า สร้างเมื่อปี </w:t>
      </w:r>
      <w:r w:rsidRPr="0089327C">
        <w:rPr>
          <w:rFonts w:ascii="AngsanaUPC" w:hAnsi="AngsanaUPC" w:cs="AngsanaUPC"/>
          <w:sz w:val="32"/>
          <w:szCs w:val="32"/>
        </w:rPr>
        <w:t xml:space="preserve">1994 </w:t>
      </w:r>
      <w:r w:rsidRPr="0089327C">
        <w:rPr>
          <w:rFonts w:ascii="AngsanaUPC" w:hAnsi="AngsanaUPC" w:cs="AngsanaUPC" w:hint="cs"/>
          <w:sz w:val="32"/>
          <w:szCs w:val="32"/>
          <w:cs/>
        </w:rPr>
        <w:t>ซึ่งตั้งอยู่บนยอดเขาสามารถมองวิวได้ 360 องศา  ด้านหน้าคือเทือกเขาหิมาลัย ด้านหลังคือเมืองดาร์จิลิ่ง แล้วยังเป็นที่ชมรถไฟ</w:t>
      </w:r>
      <w:r w:rsidRPr="0089327C">
        <w:rPr>
          <w:rFonts w:ascii="AngsanaUPC" w:hAnsi="AngsanaUPC" w:cs="AngsanaUPC"/>
          <w:sz w:val="32"/>
          <w:szCs w:val="32"/>
        </w:rPr>
        <w:t>Toy Train</w:t>
      </w:r>
      <w:r w:rsidRPr="0089327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9327C">
        <w:rPr>
          <w:rFonts w:ascii="AngsanaUPC" w:hAnsi="AngsanaUPC" w:cs="AngsanaUPC"/>
          <w:sz w:val="32"/>
          <w:szCs w:val="32"/>
          <w:cs/>
        </w:rPr>
        <w:t xml:space="preserve">เป็นรถไฟที่วิ่งบนภูเขาสูงจากระดับน้ำทะเล </w:t>
      </w:r>
      <w:r w:rsidRPr="0089327C">
        <w:rPr>
          <w:rFonts w:ascii="AngsanaUPC" w:hAnsi="AngsanaUPC" w:cs="AngsanaUPC"/>
          <w:sz w:val="32"/>
          <w:szCs w:val="32"/>
        </w:rPr>
        <w:t xml:space="preserve">4,000 </w:t>
      </w:r>
      <w:r w:rsidRPr="0089327C">
        <w:rPr>
          <w:rFonts w:ascii="AngsanaUPC" w:hAnsi="AngsanaUPC" w:cs="AngsanaUPC"/>
          <w:sz w:val="32"/>
          <w:szCs w:val="32"/>
          <w:cs/>
        </w:rPr>
        <w:t>ฟุต</w:t>
      </w:r>
      <w:r w:rsidRPr="0089327C">
        <w:rPr>
          <w:rFonts w:ascii="AngsanaUPC" w:hAnsi="AngsanaUPC" w:cs="AngsanaUPC"/>
          <w:sz w:val="32"/>
          <w:szCs w:val="32"/>
        </w:rPr>
        <w:t> </w:t>
      </w:r>
      <w:r w:rsidRPr="0089327C">
        <w:rPr>
          <w:rFonts w:ascii="AngsanaUPC" w:hAnsi="AngsanaUPC" w:cs="AngsanaUPC" w:hint="cs"/>
          <w:sz w:val="32"/>
          <w:szCs w:val="32"/>
          <w:cs/>
        </w:rPr>
        <w:t xml:space="preserve"> ได้ด้วย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E3231">
        <w:rPr>
          <w:rFonts w:ascii="AngsanaUPC" w:hAnsi="AngsanaUPC" w:cs="AngsanaUPC" w:hint="cs"/>
          <w:b/>
          <w:bCs/>
          <w:sz w:val="32"/>
          <w:szCs w:val="32"/>
          <w:cs/>
        </w:rPr>
        <w:t>นำ</w:t>
      </w:r>
      <w:r w:rsidR="00FE3231" w:rsidRPr="0089327C">
        <w:rPr>
          <w:rFonts w:ascii="AngsanaUPC" w:hAnsi="AngsanaUPC" w:cs="AngsanaUPC"/>
          <w:b/>
          <w:bCs/>
          <w:sz w:val="32"/>
          <w:szCs w:val="32"/>
          <w:cs/>
        </w:rPr>
        <w:t>ท่านเดิน</w:t>
      </w:r>
    </w:p>
    <w:p w:rsidR="0089327C" w:rsidRDefault="00FE3231" w:rsidP="00936435">
      <w:pPr>
        <w:ind w:left="1440"/>
        <w:rPr>
          <w:rFonts w:ascii="AngsanaUPC" w:hAnsi="AngsanaUPC" w:cs="AngsanaUPC"/>
          <w:sz w:val="32"/>
          <w:szCs w:val="32"/>
        </w:rPr>
      </w:pPr>
      <w:r w:rsidRPr="0089327C">
        <w:rPr>
          <w:rFonts w:ascii="AngsanaUPC" w:hAnsi="AngsanaUPC" w:cs="AngsanaUPC"/>
          <w:b/>
          <w:bCs/>
          <w:sz w:val="32"/>
          <w:szCs w:val="32"/>
          <w:cs/>
        </w:rPr>
        <w:t>ช้อปปิ้ง</w:t>
      </w:r>
      <w:r w:rsidR="005B0439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5B0439">
        <w:rPr>
          <w:rFonts w:ascii="AngsanaUPC" w:hAnsi="AngsanaUPC" w:cs="AngsanaUPC"/>
          <w:b/>
          <w:bCs/>
          <w:sz w:val="32"/>
          <w:szCs w:val="32"/>
        </w:rPr>
        <w:t>chowrasta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89327C">
        <w:rPr>
          <w:rFonts w:ascii="AngsanaUPC" w:hAnsi="AngsanaUPC" w:cs="AngsanaUPC"/>
          <w:sz w:val="32"/>
          <w:szCs w:val="32"/>
          <w:cs/>
        </w:rPr>
        <w:t>ตลาดพื้นเมืองย่านชอร์รัสต้า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 แหล่งช้อปปิ้งที่มีชื่อเสียง</w:t>
      </w:r>
      <w:r w:rsidRPr="0089327C">
        <w:rPr>
          <w:rFonts w:ascii="AngsanaUPC" w:hAnsi="AngsanaUPC" w:cs="AngsanaUPC"/>
          <w:b/>
          <w:bCs/>
          <w:sz w:val="32"/>
          <w:szCs w:val="32"/>
        </w:rPr>
        <w:t xml:space="preserve"> </w:t>
      </w:r>
    </w:p>
    <w:p w:rsidR="00A705F8" w:rsidRPr="0089327C" w:rsidRDefault="00056A68" w:rsidP="00A705F8">
      <w:pPr>
        <w:jc w:val="center"/>
        <w:rPr>
          <w:rFonts w:ascii="AngsanaUPC" w:hAnsi="AngsanaUPC" w:cs="AngsanaUPC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2802890" cy="1273810"/>
            <wp:effectExtent l="0" t="0" r="0" b="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/>
                    <pic:cNvPicPr>
                      <a:picLocks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F8" w:rsidRPr="00A705F8">
        <w:rPr>
          <w:cs/>
        </w:rPr>
        <w:t xml:space="preserve"> </w:t>
      </w:r>
      <w:r>
        <w:rPr>
          <w:noProof/>
          <w:cs/>
        </w:rPr>
        <w:drawing>
          <wp:inline distT="0" distB="0" distL="0" distR="0">
            <wp:extent cx="1812290" cy="1284605"/>
            <wp:effectExtent l="0" t="0" r="0" b="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F8" w:rsidRPr="00A705F8">
        <w:rPr>
          <w:cs/>
        </w:rPr>
        <w:t xml:space="preserve"> </w:t>
      </w:r>
      <w:r>
        <w:rPr>
          <w:noProof/>
          <w:cs/>
        </w:rPr>
        <w:drawing>
          <wp:inline distT="0" distB="0" distL="0" distR="0">
            <wp:extent cx="1654810" cy="1263015"/>
            <wp:effectExtent l="0" t="0" r="0" b="0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7C" w:rsidRPr="0089327C" w:rsidRDefault="0089327C" w:rsidP="0089327C">
      <w:pPr>
        <w:ind w:left="1440" w:hanging="1440"/>
        <w:rPr>
          <w:rFonts w:ascii="AngsanaUPC" w:hAnsi="AngsanaUPC" w:cs="AngsanaUPC"/>
          <w:b/>
          <w:bCs/>
          <w:sz w:val="32"/>
          <w:szCs w:val="32"/>
        </w:rPr>
      </w:pPr>
      <w:r w:rsidRPr="0089327C">
        <w:rPr>
          <w:rFonts w:ascii="AngsanaUPC" w:hAnsi="AngsanaUPC" w:cs="AngsanaUPC"/>
          <w:sz w:val="32"/>
          <w:szCs w:val="32"/>
          <w:cs/>
        </w:rPr>
        <w:t>ค่ำ</w:t>
      </w:r>
      <w:r w:rsidRPr="0089327C">
        <w:rPr>
          <w:rFonts w:ascii="AngsanaUPC" w:hAnsi="AngsanaUPC" w:cs="AngsanaUPC"/>
          <w:sz w:val="32"/>
          <w:szCs w:val="32"/>
          <w:cs/>
        </w:rPr>
        <w:tab/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รับประทานอาหารค่ำ</w:t>
      </w:r>
      <w:r w:rsidRPr="0089327C">
        <w:rPr>
          <w:rFonts w:ascii="AngsanaUPC" w:hAnsi="AngsanaUPC" w:cs="AngsanaUPC" w:hint="cs"/>
          <w:b/>
          <w:bCs/>
          <w:sz w:val="32"/>
          <w:szCs w:val="32"/>
          <w:cs/>
        </w:rPr>
        <w:t>(</w:t>
      </w:r>
      <w:r w:rsidR="00754BCC">
        <w:rPr>
          <w:rFonts w:ascii="AngsanaUPC" w:hAnsi="AngsanaUPC" w:cs="AngsanaUPC"/>
          <w:b/>
          <w:bCs/>
          <w:sz w:val="32"/>
          <w:szCs w:val="32"/>
        </w:rPr>
        <w:t>15</w:t>
      </w:r>
      <w:r w:rsidRPr="0089327C">
        <w:rPr>
          <w:rFonts w:ascii="AngsanaUPC" w:hAnsi="AngsanaUPC" w:cs="AngsanaUPC" w:hint="cs"/>
          <w:b/>
          <w:bCs/>
          <w:sz w:val="32"/>
          <w:szCs w:val="32"/>
          <w:cs/>
        </w:rPr>
        <w:t>)</w:t>
      </w:r>
      <w:r w:rsidR="00C8546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 โรงแรม</w:t>
      </w:r>
      <w:r w:rsidRPr="0089327C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</w:p>
    <w:p w:rsidR="0089327C" w:rsidRDefault="0089327C" w:rsidP="0089327C">
      <w:pPr>
        <w:ind w:left="1440" w:hanging="1440"/>
        <w:rPr>
          <w:rFonts w:ascii="AngsanaUPC" w:hAnsi="AngsanaUPC" w:cs="AngsanaUPC" w:hint="cs"/>
          <w:b/>
          <w:bCs/>
          <w:sz w:val="32"/>
          <w:szCs w:val="32"/>
          <w:cs/>
        </w:rPr>
      </w:pPr>
      <w:r w:rsidRPr="0089327C">
        <w:rPr>
          <w:rFonts w:ascii="AngsanaUPC" w:hAnsi="AngsanaUPC" w:cs="AngsanaUPC" w:hint="cs"/>
          <w:sz w:val="32"/>
          <w:szCs w:val="32"/>
          <w:cs/>
        </w:rPr>
        <w:tab/>
      </w:r>
      <w:r w:rsidRPr="0089327C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เข้าสู่ที่พัก </w:t>
      </w:r>
      <w:r w:rsidR="00DE6441">
        <w:rPr>
          <w:rFonts w:ascii="AngsanaUPC" w:hAnsi="AngsanaUPC" w:cs="AngsanaUPC"/>
          <w:b/>
          <w:bCs/>
          <w:sz w:val="32"/>
          <w:szCs w:val="32"/>
        </w:rPr>
        <w:t xml:space="preserve">R J Resort 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 xml:space="preserve">หรือเทียบเท่า </w:t>
      </w:r>
      <w:r w:rsidR="00BB757B">
        <w:rPr>
          <w:rFonts w:ascii="AngsanaUPC" w:hAnsi="AngsanaUPC" w:cs="AngsanaUPC"/>
          <w:b/>
          <w:bCs/>
          <w:sz w:val="32"/>
          <w:szCs w:val="32"/>
        </w:rPr>
        <w:t xml:space="preserve"> (</w:t>
      </w:r>
      <w:r w:rsidR="00BB757B">
        <w:rPr>
          <w:rFonts w:ascii="AngsanaUPC" w:hAnsi="AngsanaUPC" w:cs="AngsanaUPC" w:hint="cs"/>
          <w:b/>
          <w:bCs/>
          <w:sz w:val="32"/>
          <w:szCs w:val="32"/>
          <w:cs/>
        </w:rPr>
        <w:t>ดาร์จิลิ่ง)</w:t>
      </w:r>
    </w:p>
    <w:p w:rsidR="00600CCB" w:rsidRDefault="00056A68" w:rsidP="00207ECB">
      <w:pPr>
        <w:ind w:left="1440" w:hanging="1440"/>
        <w:jc w:val="center"/>
        <w:rPr>
          <w:rFonts w:ascii="AngsanaUPC" w:hAnsi="AngsanaUPC" w:cs="AngsanaUPC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1654810" cy="1431290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4190" cy="1442085"/>
            <wp:effectExtent l="0" t="0" r="0" b="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2"/>
                    <pic:cNvPicPr>
                      <a:picLocks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985" cy="1431290"/>
            <wp:effectExtent l="0" t="0" r="0" b="0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3"/>
                    <pic:cNvPicPr>
                      <a:picLocks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1615" cy="1431290"/>
            <wp:effectExtent l="0" t="0" r="0" b="0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CB" w:rsidRDefault="00600CCB" w:rsidP="0089327C">
      <w:pPr>
        <w:ind w:left="1440" w:hanging="1440"/>
        <w:rPr>
          <w:rFonts w:ascii="AngsanaUPC" w:hAnsi="AngsanaUPC" w:cs="AngsanaUPC" w:hint="cs"/>
          <w:b/>
          <w:bCs/>
          <w:sz w:val="32"/>
          <w:szCs w:val="32"/>
        </w:rPr>
      </w:pPr>
    </w:p>
    <w:p w:rsidR="00600CCB" w:rsidRDefault="00600CCB" w:rsidP="00BB757B">
      <w:pPr>
        <w:rPr>
          <w:rFonts w:ascii="AngsanaUPC" w:hAnsi="AngsanaUPC" w:cs="AngsanaUPC" w:hint="cs"/>
          <w:b/>
          <w:bCs/>
          <w:sz w:val="32"/>
          <w:szCs w:val="32"/>
          <w:cs/>
        </w:rPr>
      </w:pPr>
    </w:p>
    <w:p w:rsidR="0044606D" w:rsidRPr="00A0231C" w:rsidRDefault="0044606D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Angsana New" w:hAnsi="Angsana New" w:hint="cs"/>
          <w:b/>
          <w:bCs/>
          <w:sz w:val="40"/>
          <w:szCs w:val="40"/>
          <w:cs/>
        </w:rPr>
      </w:pPr>
      <w:r w:rsidRPr="00A0231C">
        <w:rPr>
          <w:rFonts w:ascii="Angsana New" w:hAnsi="Angsana New" w:hint="cs"/>
          <w:b/>
          <w:bCs/>
          <w:sz w:val="40"/>
          <w:szCs w:val="40"/>
          <w:cs/>
        </w:rPr>
        <w:t>วันที่</w:t>
      </w:r>
      <w:r w:rsidR="00FF34F2">
        <w:rPr>
          <w:rFonts w:ascii="Angsana New" w:hAnsi="Angsana New" w:hint="cs"/>
          <w:b/>
          <w:bCs/>
          <w:sz w:val="40"/>
          <w:szCs w:val="40"/>
          <w:cs/>
        </w:rPr>
        <w:t>เจ็ด</w:t>
      </w:r>
      <w:r w:rsidR="004F30A8">
        <w:rPr>
          <w:rFonts w:ascii="Angsana New" w:hAnsi="Angsana New" w:hint="cs"/>
          <w:b/>
          <w:bCs/>
          <w:sz w:val="40"/>
          <w:szCs w:val="40"/>
          <w:cs/>
        </w:rPr>
        <w:t>(อังคาร 18/4/66)</w:t>
      </w:r>
      <w:r w:rsidRPr="00A0231C">
        <w:rPr>
          <w:rFonts w:ascii="Angsana New" w:hAnsi="Angsana New" w:hint="cs"/>
          <w:b/>
          <w:bCs/>
          <w:sz w:val="40"/>
          <w:szCs w:val="40"/>
          <w:cs/>
        </w:rPr>
        <w:tab/>
        <w:t>ไทเกอร์ฮิลล์-</w:t>
      </w:r>
      <w:r w:rsidR="00754BCC" w:rsidRPr="00754BCC">
        <w:rPr>
          <w:rFonts w:ascii="AngsanaUPC" w:hAnsi="AngsanaUPC" w:cs="AngsanaUPC" w:hint="cs"/>
          <w:b/>
          <w:bCs/>
          <w:sz w:val="40"/>
          <w:szCs w:val="40"/>
          <w:cs/>
        </w:rPr>
        <w:t>บักโดกรา-โกลกัลต้า</w:t>
      </w:r>
      <w:r w:rsidR="00DE6441">
        <w:rPr>
          <w:rFonts w:ascii="Angsana New" w:hAnsi="Angsana New" w:hint="cs"/>
          <w:b/>
          <w:bCs/>
          <w:sz w:val="40"/>
          <w:szCs w:val="40"/>
          <w:cs/>
        </w:rPr>
        <w:t>-สนามบินสุวรรณภูมิ</w:t>
      </w:r>
    </w:p>
    <w:p w:rsidR="00DD1C20" w:rsidRDefault="00056A68" w:rsidP="0089327C">
      <w:pPr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noProof/>
        </w:rPr>
        <w:drawing>
          <wp:inline distT="0" distB="0" distL="0" distR="0">
            <wp:extent cx="2204085" cy="1659890"/>
            <wp:effectExtent l="0" t="0" r="0" b="0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5"/>
                    <pic:cNvPicPr>
                      <a:picLocks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416810" cy="1665605"/>
            <wp:effectExtent l="0" t="0" r="0" b="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6090" cy="1659890"/>
            <wp:effectExtent l="0" t="0" r="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49" w:rsidRDefault="00056A68" w:rsidP="005A6709">
      <w:pPr>
        <w:ind w:left="1440" w:hanging="1440"/>
        <w:jc w:val="center"/>
        <w:rPr>
          <w:rFonts w:ascii="AngsanaUPC" w:hAnsi="AngsanaUPC" w:cs="AngsanaUPC"/>
          <w:sz w:val="32"/>
          <w:szCs w:val="32"/>
        </w:rPr>
      </w:pPr>
      <w:r>
        <w:rPr>
          <w:noProof/>
        </w:rPr>
        <w:drawing>
          <wp:inline distT="0" distB="0" distL="0" distR="0">
            <wp:extent cx="1665605" cy="1447800"/>
            <wp:effectExtent l="0" t="0" r="0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F8" w:rsidRPr="00A705F8">
        <w:t xml:space="preserve"> </w:t>
      </w:r>
      <w:r>
        <w:rPr>
          <w:noProof/>
        </w:rPr>
        <w:drawing>
          <wp:inline distT="0" distB="0" distL="0" distR="0">
            <wp:extent cx="1736090" cy="1431290"/>
            <wp:effectExtent l="0" t="0" r="0" b="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09" w:rsidRPr="005A6709">
        <w:t xml:space="preserve"> </w:t>
      </w:r>
      <w:r>
        <w:rPr>
          <w:noProof/>
        </w:rPr>
        <w:drawing>
          <wp:inline distT="0" distB="0" distL="0" distR="0">
            <wp:extent cx="1583690" cy="1447800"/>
            <wp:effectExtent l="0" t="0" r="0" b="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09" w:rsidRPr="005A6709">
        <w:t xml:space="preserve"> </w:t>
      </w:r>
      <w:r>
        <w:rPr>
          <w:noProof/>
        </w:rPr>
        <w:drawing>
          <wp:inline distT="0" distB="0" distL="0" distR="0">
            <wp:extent cx="1289685" cy="1453515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1"/>
                    <pic:cNvPicPr>
                      <a:picLocks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7C" w:rsidRPr="0089327C" w:rsidRDefault="0089327C" w:rsidP="0089327C">
      <w:pPr>
        <w:ind w:left="1440" w:hanging="1440"/>
        <w:rPr>
          <w:rFonts w:ascii="AngsanaUPC" w:hAnsi="AngsanaUPC" w:cs="AngsanaUPC" w:hint="cs"/>
          <w:sz w:val="32"/>
          <w:szCs w:val="32"/>
          <w:cs/>
        </w:rPr>
      </w:pPr>
      <w:r w:rsidRPr="0089327C">
        <w:rPr>
          <w:rFonts w:ascii="AngsanaUPC" w:hAnsi="AngsanaUPC" w:cs="AngsanaUPC"/>
          <w:sz w:val="32"/>
          <w:szCs w:val="32"/>
          <w:cs/>
        </w:rPr>
        <w:t>เช้ามืด</w:t>
      </w:r>
      <w:r w:rsidRPr="0089327C">
        <w:rPr>
          <w:rFonts w:ascii="AngsanaUPC" w:hAnsi="AngsanaUPC" w:cs="AngsanaUPC"/>
          <w:sz w:val="32"/>
          <w:szCs w:val="32"/>
        </w:rPr>
        <w:tab/>
      </w:r>
      <w:r w:rsidRPr="0089327C">
        <w:rPr>
          <w:rFonts w:ascii="AngsanaUPC" w:hAnsi="AngsanaUPC" w:cs="AngsanaUPC"/>
          <w:sz w:val="32"/>
          <w:szCs w:val="32"/>
          <w:cs/>
        </w:rPr>
        <w:t xml:space="preserve">ขึ้นไปชมวิวของเทือกเขาหิมาลัยที่ </w:t>
      </w:r>
      <w:r w:rsidRPr="0089327C">
        <w:rPr>
          <w:rFonts w:ascii="AngsanaUPC" w:hAnsi="AngsanaUPC" w:cs="AngsanaUPC"/>
          <w:b/>
          <w:bCs/>
          <w:sz w:val="32"/>
          <w:szCs w:val="32"/>
        </w:rPr>
        <w:t>“</w:t>
      </w:r>
      <w:r w:rsidRPr="0089327C">
        <w:rPr>
          <w:rFonts w:ascii="AngsanaUPC" w:hAnsi="AngsanaUPC" w:cs="AngsanaUPC"/>
          <w:b/>
          <w:bCs/>
          <w:sz w:val="32"/>
          <w:szCs w:val="32"/>
          <w:cs/>
        </w:rPr>
        <w:t>ไทเกอร์ฮิล</w:t>
      </w:r>
      <w:r w:rsidRPr="0089327C">
        <w:rPr>
          <w:rFonts w:ascii="AngsanaUPC" w:hAnsi="AngsanaUPC" w:cs="AngsanaUPC"/>
          <w:b/>
          <w:bCs/>
          <w:sz w:val="32"/>
          <w:szCs w:val="32"/>
        </w:rPr>
        <w:t xml:space="preserve">” </w:t>
      </w:r>
      <w:r w:rsidRPr="0089327C">
        <w:rPr>
          <w:rFonts w:ascii="AngsanaUPC" w:hAnsi="AngsanaUPC" w:cs="AngsanaUPC"/>
          <w:sz w:val="32"/>
          <w:szCs w:val="32"/>
          <w:cs/>
        </w:rPr>
        <w:t xml:space="preserve">ถ้าอากาศดีจะเห็นยอดเขาคันเชงจุงก้า สูงอันดับ 3 ของโลก เดินทางลงมาจากยอดเขา </w:t>
      </w:r>
    </w:p>
    <w:p w:rsidR="002F49AA" w:rsidRPr="005A6709" w:rsidRDefault="00056A68" w:rsidP="00754BCC">
      <w:pPr>
        <w:ind w:left="1418" w:hanging="1418"/>
        <w:rPr>
          <w:rFonts w:ascii="AngsanaUPC" w:hAnsi="AngsanaUPC" w:cs="Angsan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229870</wp:posOffset>
                </wp:positionV>
                <wp:extent cx="3514725" cy="676275"/>
                <wp:effectExtent l="0" t="0" r="0" b="0"/>
                <wp:wrapNone/>
                <wp:docPr id="9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4725" cy="676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026" w:rsidRPr="00DF7A0E" w:rsidRDefault="009B3026" w:rsidP="009B302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44.7pt;margin-top:18.1pt;width:276.75pt;height: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" filled="f" stroked="f">
                <v:stroke joinstyle="round"/>
                <v:path arrowok="t"/>
                <v:textbox>
                  <w:txbxContent>
                    <w:p w:rsidR="009B3026" w:rsidRPr="00DF7A0E" w:rsidRDefault="009B3026" w:rsidP="009B3026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FAF" w:rsidRPr="005A6709">
        <w:rPr>
          <w:rFonts w:ascii="AngsanaUPC" w:hAnsi="AngsanaUPC" w:cs="AngsanaUPC"/>
          <w:sz w:val="32"/>
          <w:szCs w:val="32"/>
          <w:cs/>
        </w:rPr>
        <w:t>เช้า</w:t>
      </w:r>
      <w:r w:rsidR="00D20FAF" w:rsidRPr="005A6709">
        <w:rPr>
          <w:rFonts w:ascii="AngsanaUPC" w:hAnsi="AngsanaUPC" w:cs="AngsanaUPC"/>
          <w:sz w:val="32"/>
          <w:szCs w:val="32"/>
          <w:cs/>
        </w:rPr>
        <w:tab/>
      </w:r>
      <w:r w:rsidR="00D20FAF" w:rsidRPr="005A6709">
        <w:rPr>
          <w:rFonts w:ascii="AngsanaUPC" w:hAnsi="AngsanaUPC" w:cs="AngsanaUPC"/>
          <w:sz w:val="32"/>
          <w:szCs w:val="32"/>
          <w:cs/>
        </w:rPr>
        <w:tab/>
        <w:t>รับประทานอาหารเช้า</w:t>
      </w:r>
      <w:r w:rsidR="00437311" w:rsidRPr="005A6709">
        <w:rPr>
          <w:rFonts w:ascii="AngsanaUPC" w:hAnsi="AngsanaUPC" w:cs="AngsanaUPC" w:hint="cs"/>
          <w:sz w:val="32"/>
          <w:szCs w:val="32"/>
          <w:cs/>
        </w:rPr>
        <w:t>(</w:t>
      </w:r>
      <w:r w:rsidR="0085608B" w:rsidRPr="005A6709">
        <w:rPr>
          <w:rFonts w:ascii="AngsanaUPC" w:hAnsi="AngsanaUPC" w:cs="AngsanaUPC" w:hint="cs"/>
          <w:sz w:val="32"/>
          <w:szCs w:val="32"/>
          <w:cs/>
        </w:rPr>
        <w:t>16</w:t>
      </w:r>
      <w:r w:rsidR="00437311" w:rsidRPr="005A6709">
        <w:rPr>
          <w:rFonts w:ascii="AngsanaUPC" w:hAnsi="AngsanaUPC" w:cs="AngsanaUPC" w:hint="cs"/>
          <w:sz w:val="32"/>
          <w:szCs w:val="32"/>
          <w:cs/>
        </w:rPr>
        <w:t>)</w:t>
      </w:r>
      <w:r w:rsidR="00DE6441" w:rsidRPr="005A6709">
        <w:rPr>
          <w:rFonts w:ascii="AngsanaUPC" w:hAnsi="AngsanaUPC" w:cs="AngsanaUPC" w:hint="cs"/>
          <w:sz w:val="32"/>
          <w:szCs w:val="32"/>
          <w:cs/>
        </w:rPr>
        <w:t>ที่</w:t>
      </w:r>
      <w:r w:rsidR="00D20FAF" w:rsidRPr="005A6709">
        <w:rPr>
          <w:rFonts w:ascii="AngsanaUPC" w:hAnsi="AngsanaUPC" w:cs="AngsanaUPC"/>
          <w:sz w:val="32"/>
          <w:szCs w:val="32"/>
          <w:cs/>
        </w:rPr>
        <w:t xml:space="preserve"> </w:t>
      </w:r>
      <w:r w:rsidR="00D20FAF" w:rsidRPr="005A6709">
        <w:rPr>
          <w:rFonts w:ascii="AngsanaUPC" w:hAnsi="AngsanaUPC" w:cs="AngsanaUPC" w:hint="cs"/>
          <w:sz w:val="32"/>
          <w:szCs w:val="32"/>
          <w:cs/>
        </w:rPr>
        <w:t>ห้องอาหาร</w:t>
      </w:r>
      <w:r w:rsidR="00D20FAF" w:rsidRPr="005A6709">
        <w:rPr>
          <w:rFonts w:ascii="AngsanaUPC" w:hAnsi="AngsanaUPC" w:cs="AngsanaUPC"/>
          <w:sz w:val="32"/>
          <w:szCs w:val="32"/>
          <w:cs/>
        </w:rPr>
        <w:t>โรงแรม</w:t>
      </w:r>
      <w:r w:rsidR="0085608B" w:rsidRPr="005A6709">
        <w:rPr>
          <w:rFonts w:ascii="AngsanaUPC" w:hAnsi="AngsanaUPC" w:cs="AngsanaUPC" w:hint="cs"/>
          <w:sz w:val="32"/>
          <w:szCs w:val="32"/>
          <w:cs/>
        </w:rPr>
        <w:t xml:space="preserve"> แล้วเดินทางทางสู่ สนามบินบักโดกรา </w:t>
      </w:r>
      <w:r w:rsidR="00754BCC" w:rsidRPr="005A6709">
        <w:rPr>
          <w:rFonts w:ascii="AngsanaUPC" w:hAnsi="AngsanaUPC" w:cs="AngsanaUPC" w:hint="cs"/>
          <w:sz w:val="32"/>
          <w:szCs w:val="32"/>
          <w:cs/>
        </w:rPr>
        <w:t>(ใช้เวลาใน</w:t>
      </w:r>
    </w:p>
    <w:p w:rsidR="0085608B" w:rsidRPr="005A6709" w:rsidRDefault="00754BCC" w:rsidP="005A6709">
      <w:pPr>
        <w:ind w:left="1418"/>
        <w:rPr>
          <w:rFonts w:ascii="Calibri" w:hAnsi="Calibri" w:cs="AngsanaUPC"/>
          <w:sz w:val="32"/>
          <w:szCs w:val="32"/>
        </w:rPr>
      </w:pPr>
      <w:r w:rsidRPr="005A6709">
        <w:rPr>
          <w:rFonts w:ascii="AngsanaUPC" w:hAnsi="AngsanaUPC" w:cs="AngsanaUPC" w:hint="cs"/>
          <w:sz w:val="32"/>
          <w:szCs w:val="32"/>
          <w:cs/>
        </w:rPr>
        <w:t>การเดินทาง 3.30 ชั่วโมง)</w:t>
      </w:r>
      <w:r w:rsidR="005A6709">
        <w:rPr>
          <w:rFonts w:ascii="AngsanaUPC" w:hAnsi="AngsanaUPC" w:cs="AngsanaUPC"/>
          <w:sz w:val="32"/>
          <w:szCs w:val="32"/>
        </w:rPr>
        <w:t xml:space="preserve"> </w:t>
      </w:r>
      <w:r w:rsidR="00600CCB" w:rsidRPr="005A6709">
        <w:rPr>
          <w:rFonts w:ascii="AngsanaUPC" w:hAnsi="AngsanaUPC" w:cs="AngsanaUPC" w:hint="cs"/>
          <w:sz w:val="32"/>
          <w:szCs w:val="32"/>
          <w:cs/>
        </w:rPr>
        <w:tab/>
      </w:r>
      <w:r w:rsidR="0085608B" w:rsidRPr="005A6709">
        <w:rPr>
          <w:rFonts w:ascii="AngsanaUPC" w:hAnsi="AngsanaUPC" w:cs="AngsanaUPC" w:hint="cs"/>
          <w:sz w:val="32"/>
          <w:szCs w:val="32"/>
          <w:cs/>
        </w:rPr>
        <w:t>รับประทานอาหารกลางวัน(17)</w:t>
      </w:r>
    </w:p>
    <w:p w:rsidR="00D20FAF" w:rsidRPr="005A6709" w:rsidRDefault="007E2B40" w:rsidP="0085608B">
      <w:pPr>
        <w:ind w:left="1418" w:hanging="1418"/>
        <w:rPr>
          <w:rFonts w:ascii="AngsanaUPC" w:hAnsi="AngsanaUPC" w:cs="AngsanaUPC"/>
          <w:sz w:val="40"/>
          <w:szCs w:val="40"/>
          <w:cs/>
        </w:rPr>
      </w:pPr>
      <w:r w:rsidRPr="005A6709">
        <w:rPr>
          <w:rFonts w:ascii="Calibri" w:hAnsi="Calibri" w:cs="AngsanaUPC" w:hint="cs"/>
          <w:sz w:val="32"/>
          <w:szCs w:val="32"/>
          <w:cs/>
        </w:rPr>
        <w:t>1</w:t>
      </w:r>
      <w:r w:rsidR="005A6709" w:rsidRPr="005A6709">
        <w:rPr>
          <w:rFonts w:ascii="Calibri" w:hAnsi="Calibri" w:cs="AngsanaUPC" w:hint="cs"/>
          <w:sz w:val="32"/>
          <w:szCs w:val="32"/>
          <w:cs/>
        </w:rPr>
        <w:t>4</w:t>
      </w:r>
      <w:r w:rsidRPr="005A6709">
        <w:rPr>
          <w:rFonts w:ascii="Calibri" w:hAnsi="Calibri" w:cs="AngsanaUPC" w:hint="cs"/>
          <w:sz w:val="32"/>
          <w:szCs w:val="32"/>
          <w:cs/>
        </w:rPr>
        <w:t>.</w:t>
      </w:r>
      <w:r w:rsidR="005A6709" w:rsidRPr="005A6709">
        <w:rPr>
          <w:rFonts w:ascii="Calibri" w:hAnsi="Calibri" w:cs="AngsanaUPC" w:hint="cs"/>
          <w:sz w:val="32"/>
          <w:szCs w:val="32"/>
          <w:cs/>
        </w:rPr>
        <w:t>20</w:t>
      </w:r>
      <w:r w:rsidR="0085608B" w:rsidRPr="005A6709">
        <w:rPr>
          <w:rFonts w:ascii="Calibri" w:hAnsi="Calibri" w:cs="AngsanaUPC" w:hint="cs"/>
          <w:sz w:val="32"/>
          <w:szCs w:val="32"/>
          <w:cs/>
        </w:rPr>
        <w:t xml:space="preserve"> น.</w:t>
      </w:r>
      <w:r w:rsidR="0085608B" w:rsidRPr="005A6709">
        <w:rPr>
          <w:rFonts w:ascii="Calibri" w:hAnsi="Calibri" w:cs="AngsanaUPC" w:hint="cs"/>
          <w:sz w:val="32"/>
          <w:szCs w:val="32"/>
          <w:cs/>
        </w:rPr>
        <w:tab/>
      </w:r>
      <w:r w:rsidR="0085608B" w:rsidRPr="005A6709">
        <w:rPr>
          <w:rFonts w:ascii="AngsanaUPC" w:hAnsi="AngsanaUPC" w:cs="AngsanaUPC"/>
          <w:sz w:val="32"/>
          <w:szCs w:val="32"/>
          <w:cs/>
        </w:rPr>
        <w:t>ออกเดินทางสู่</w:t>
      </w:r>
      <w:r w:rsidR="0085608B" w:rsidRPr="005A6709">
        <w:rPr>
          <w:rFonts w:ascii="AngsanaUPC" w:hAnsi="AngsanaUPC" w:cs="AngsanaUPC"/>
          <w:sz w:val="32"/>
          <w:szCs w:val="32"/>
        </w:rPr>
        <w:t> </w:t>
      </w:r>
      <w:r w:rsidR="00FE3231" w:rsidRPr="005A6709">
        <w:rPr>
          <w:rFonts w:ascii="AngsanaUPC" w:hAnsi="AngsanaUPC" w:cs="AngsanaUPC" w:hint="cs"/>
          <w:sz w:val="32"/>
          <w:szCs w:val="32"/>
          <w:cs/>
        </w:rPr>
        <w:t>โก</w:t>
      </w:r>
      <w:r w:rsidR="0085608B" w:rsidRPr="005A6709">
        <w:rPr>
          <w:rFonts w:ascii="AngsanaUPC" w:hAnsi="AngsanaUPC" w:cs="AngsanaUPC" w:hint="cs"/>
          <w:sz w:val="32"/>
          <w:szCs w:val="32"/>
          <w:cs/>
        </w:rPr>
        <w:t>ลกั</w:t>
      </w:r>
      <w:r w:rsidR="00FE3231" w:rsidRPr="005A6709">
        <w:rPr>
          <w:rFonts w:ascii="AngsanaUPC" w:hAnsi="AngsanaUPC" w:cs="AngsanaUPC" w:hint="cs"/>
          <w:sz w:val="32"/>
          <w:szCs w:val="32"/>
          <w:cs/>
        </w:rPr>
        <w:t>ล</w:t>
      </w:r>
      <w:r w:rsidR="0085608B" w:rsidRPr="005A6709">
        <w:rPr>
          <w:rFonts w:ascii="AngsanaUPC" w:hAnsi="AngsanaUPC" w:cs="AngsanaUPC" w:hint="cs"/>
          <w:sz w:val="32"/>
          <w:szCs w:val="32"/>
          <w:cs/>
        </w:rPr>
        <w:t xml:space="preserve">ตา </w:t>
      </w:r>
      <w:r w:rsidRPr="005A6709">
        <w:rPr>
          <w:rFonts w:ascii="AngsanaUPC" w:hAnsi="AngsanaUPC" w:cs="AngsanaUPC"/>
          <w:sz w:val="32"/>
          <w:szCs w:val="32"/>
          <w:cs/>
        </w:rPr>
        <w:t>โดยสายการบิน</w:t>
      </w:r>
      <w:r w:rsidR="004841D2" w:rsidRPr="005A6709">
        <w:rPr>
          <w:rFonts w:ascii="AngsanaUPC" w:hAnsi="AngsanaUPC" w:cs="AngsanaUPC"/>
          <w:sz w:val="32"/>
          <w:szCs w:val="32"/>
        </w:rPr>
        <w:t xml:space="preserve"> </w:t>
      </w:r>
      <w:r w:rsidR="003A4C11" w:rsidRPr="005A6709">
        <w:rPr>
          <w:rFonts w:ascii="AngsanaUPC" w:hAnsi="AngsanaUPC" w:cs="AngsanaUPC"/>
          <w:sz w:val="32"/>
          <w:szCs w:val="32"/>
        </w:rPr>
        <w:t xml:space="preserve">Indigo </w:t>
      </w:r>
      <w:r w:rsidRPr="005A6709">
        <w:rPr>
          <w:rFonts w:ascii="AngsanaUPC" w:hAnsi="AngsanaUPC" w:cs="AngsanaUPC"/>
          <w:sz w:val="32"/>
          <w:szCs w:val="32"/>
          <w:cs/>
        </w:rPr>
        <w:t>เที่ยวบิน</w:t>
      </w:r>
      <w:r w:rsidRPr="005A6709">
        <w:rPr>
          <w:rFonts w:ascii="AngsanaUPC" w:hAnsi="AngsanaUPC" w:cs="AngsanaUPC"/>
          <w:sz w:val="32"/>
          <w:szCs w:val="32"/>
        </w:rPr>
        <w:t> </w:t>
      </w:r>
      <w:r w:rsidR="003A4C11" w:rsidRPr="005A6709">
        <w:rPr>
          <w:rFonts w:ascii="AngsanaUPC" w:hAnsi="AngsanaUPC" w:cs="AngsanaUPC"/>
          <w:sz w:val="32"/>
          <w:szCs w:val="32"/>
        </w:rPr>
        <w:t>6E</w:t>
      </w:r>
      <w:r w:rsidR="008A6567" w:rsidRPr="005A6709">
        <w:rPr>
          <w:rFonts w:ascii="AngsanaUPC" w:hAnsi="AngsanaUPC" w:cs="AngsanaUPC"/>
          <w:sz w:val="32"/>
          <w:szCs w:val="32"/>
        </w:rPr>
        <w:t>6</w:t>
      </w:r>
      <w:r w:rsidR="005A6709" w:rsidRPr="005A6709">
        <w:rPr>
          <w:rFonts w:ascii="AngsanaUPC" w:hAnsi="AngsanaUPC" w:cs="AngsanaUPC" w:hint="cs"/>
          <w:sz w:val="40"/>
          <w:szCs w:val="40"/>
          <w:cs/>
        </w:rPr>
        <w:t>444</w:t>
      </w:r>
    </w:p>
    <w:tbl>
      <w:tblPr>
        <w:tblpPr w:leftFromText="180" w:rightFromText="180" w:vertAnchor="page" w:horzAnchor="margin" w:tblpY="15616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780"/>
      </w:tblGrid>
      <w:tr w:rsidR="00D20FAF" w:rsidRPr="005A6709" w:rsidTr="00C5446B">
        <w:tc>
          <w:tcPr>
            <w:tcW w:w="993" w:type="dxa"/>
            <w:shd w:val="clear" w:color="auto" w:fill="auto"/>
          </w:tcPr>
          <w:p w:rsidR="00D20FAF" w:rsidRPr="005A6709" w:rsidRDefault="00D20FAF" w:rsidP="00176D47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780" w:type="dxa"/>
            <w:shd w:val="clear" w:color="auto" w:fill="auto"/>
          </w:tcPr>
          <w:p w:rsidR="00D20FAF" w:rsidRPr="005A6709" w:rsidRDefault="00D20FAF" w:rsidP="003F19EF">
            <w:pPr>
              <w:spacing w:before="100" w:beforeAutospacing="1" w:after="100" w:afterAutospacing="1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</w:tbl>
    <w:p w:rsidR="00D20FAF" w:rsidRPr="005A6709" w:rsidRDefault="004841D2" w:rsidP="00D20FAF">
      <w:pPr>
        <w:ind w:left="1418" w:hanging="1418"/>
        <w:rPr>
          <w:rFonts w:ascii="AngsanaUPC" w:hAnsi="AngsanaUPC" w:cs="AngsanaUPC"/>
          <w:sz w:val="32"/>
          <w:szCs w:val="32"/>
        </w:rPr>
      </w:pPr>
      <w:r w:rsidRPr="005A6709">
        <w:rPr>
          <w:rFonts w:ascii="AngsanaUPC" w:hAnsi="AngsanaUPC" w:cs="AngsanaUPC" w:hint="cs"/>
          <w:sz w:val="32"/>
          <w:szCs w:val="32"/>
          <w:cs/>
        </w:rPr>
        <w:t>1</w:t>
      </w:r>
      <w:r w:rsidR="005A6709" w:rsidRPr="005A6709">
        <w:rPr>
          <w:rFonts w:ascii="AngsanaUPC" w:hAnsi="AngsanaUPC" w:cs="AngsanaUPC" w:hint="cs"/>
          <w:sz w:val="32"/>
          <w:szCs w:val="32"/>
          <w:cs/>
        </w:rPr>
        <w:t>5</w:t>
      </w:r>
      <w:r w:rsidR="007E2B40" w:rsidRPr="005A6709">
        <w:rPr>
          <w:rFonts w:ascii="AngsanaUPC" w:hAnsi="AngsanaUPC" w:cs="AngsanaUPC" w:hint="cs"/>
          <w:sz w:val="32"/>
          <w:szCs w:val="32"/>
          <w:cs/>
        </w:rPr>
        <w:t>.</w:t>
      </w:r>
      <w:r w:rsidR="005A6709" w:rsidRPr="005A6709">
        <w:rPr>
          <w:rFonts w:ascii="AngsanaUPC" w:hAnsi="AngsanaUPC" w:cs="AngsanaUPC" w:hint="cs"/>
          <w:sz w:val="32"/>
          <w:szCs w:val="32"/>
          <w:cs/>
        </w:rPr>
        <w:t>2</w:t>
      </w:r>
      <w:r w:rsidR="00CB1D6F">
        <w:rPr>
          <w:rFonts w:ascii="AngsanaUPC" w:hAnsi="AngsanaUPC" w:cs="AngsanaUPC" w:hint="cs"/>
          <w:sz w:val="32"/>
          <w:szCs w:val="32"/>
          <w:cs/>
        </w:rPr>
        <w:t>0</w:t>
      </w:r>
      <w:r w:rsidR="00D20FAF" w:rsidRPr="005A6709">
        <w:rPr>
          <w:rFonts w:ascii="AngsanaUPC" w:hAnsi="AngsanaUPC" w:cs="AngsanaUPC"/>
          <w:sz w:val="32"/>
          <w:szCs w:val="32"/>
        </w:rPr>
        <w:t xml:space="preserve"> </w:t>
      </w:r>
      <w:r w:rsidR="00D20FAF" w:rsidRPr="005A6709">
        <w:rPr>
          <w:rFonts w:ascii="AngsanaUPC" w:hAnsi="AngsanaUPC" w:cs="AngsanaUPC"/>
          <w:sz w:val="32"/>
          <w:szCs w:val="32"/>
          <w:cs/>
        </w:rPr>
        <w:t>น.</w:t>
      </w:r>
      <w:r w:rsidR="00D20FAF" w:rsidRPr="005A6709">
        <w:rPr>
          <w:rFonts w:ascii="AngsanaUPC" w:hAnsi="AngsanaUPC" w:cs="AngsanaUPC"/>
          <w:sz w:val="32"/>
          <w:szCs w:val="32"/>
        </w:rPr>
        <w:tab/>
      </w:r>
      <w:r w:rsidR="00D20FAF" w:rsidRPr="005A6709">
        <w:rPr>
          <w:rFonts w:ascii="AngsanaUPC" w:hAnsi="AngsanaUPC" w:cs="AngsanaUPC"/>
          <w:sz w:val="32"/>
          <w:szCs w:val="32"/>
        </w:rPr>
        <w:tab/>
      </w:r>
      <w:r w:rsidR="00D20FAF" w:rsidRPr="005A6709">
        <w:rPr>
          <w:rFonts w:ascii="AngsanaUPC" w:hAnsi="AngsanaUPC" w:cs="AngsanaUPC" w:hint="cs"/>
          <w:sz w:val="32"/>
          <w:szCs w:val="32"/>
          <w:cs/>
        </w:rPr>
        <w:t>เดินทาง</w:t>
      </w:r>
      <w:r w:rsidR="00D20FAF" w:rsidRPr="005A6709">
        <w:rPr>
          <w:rFonts w:ascii="AngsanaUPC" w:hAnsi="AngsanaUPC" w:cs="AngsanaUPC"/>
          <w:sz w:val="32"/>
          <w:szCs w:val="32"/>
          <w:cs/>
        </w:rPr>
        <w:t>ถึง</w:t>
      </w:r>
      <w:r w:rsidR="00D20FAF" w:rsidRPr="005A6709">
        <w:rPr>
          <w:rFonts w:ascii="AngsanaUPC" w:hAnsi="AngsanaUPC" w:cs="AngsanaUPC"/>
          <w:sz w:val="32"/>
          <w:szCs w:val="32"/>
        </w:rPr>
        <w:t> </w:t>
      </w:r>
      <w:r w:rsidR="005A6709">
        <w:rPr>
          <w:rFonts w:ascii="AngsanaUPC" w:hAnsi="AngsanaUPC" w:cs="AngsanaUPC" w:hint="cs"/>
          <w:sz w:val="32"/>
          <w:szCs w:val="32"/>
          <w:cs/>
        </w:rPr>
        <w:t>สนามบิน</w:t>
      </w:r>
      <w:r w:rsidR="00654C2B" w:rsidRPr="005A6709">
        <w:rPr>
          <w:rFonts w:ascii="AngsanaUPC" w:hAnsi="AngsanaUPC" w:cs="AngsanaUPC" w:hint="cs"/>
          <w:sz w:val="32"/>
          <w:szCs w:val="32"/>
          <w:cs/>
        </w:rPr>
        <w:t>โก</w:t>
      </w:r>
      <w:r w:rsidR="00D20FAF" w:rsidRPr="005A6709">
        <w:rPr>
          <w:rFonts w:ascii="AngsanaUPC" w:hAnsi="AngsanaUPC" w:cs="AngsanaUPC" w:hint="cs"/>
          <w:sz w:val="32"/>
          <w:szCs w:val="32"/>
          <w:cs/>
        </w:rPr>
        <w:t>ลกั</w:t>
      </w:r>
      <w:r w:rsidR="00654C2B" w:rsidRPr="005A6709">
        <w:rPr>
          <w:rFonts w:ascii="AngsanaUPC" w:hAnsi="AngsanaUPC" w:cs="AngsanaUPC" w:hint="cs"/>
          <w:sz w:val="32"/>
          <w:szCs w:val="32"/>
          <w:cs/>
        </w:rPr>
        <w:t>ล</w:t>
      </w:r>
      <w:r w:rsidR="00D20FAF" w:rsidRPr="005A6709">
        <w:rPr>
          <w:rFonts w:ascii="AngsanaUPC" w:hAnsi="AngsanaUPC" w:cs="AngsanaUPC" w:hint="cs"/>
          <w:sz w:val="32"/>
          <w:szCs w:val="32"/>
          <w:cs/>
        </w:rPr>
        <w:t>ตา</w:t>
      </w:r>
      <w:r w:rsidR="0085608B" w:rsidRPr="005A6709">
        <w:rPr>
          <w:rFonts w:ascii="AngsanaUPC" w:hAnsi="AngsanaUPC" w:cs="AngsanaUPC"/>
          <w:sz w:val="32"/>
          <w:szCs w:val="32"/>
        </w:rPr>
        <w:t xml:space="preserve"> </w:t>
      </w:r>
      <w:r w:rsidR="003025BE" w:rsidRPr="005A6709">
        <w:rPr>
          <w:rFonts w:ascii="AngsanaUPC" w:hAnsi="AngsanaUPC" w:cs="AngsanaUPC" w:hint="cs"/>
          <w:sz w:val="32"/>
          <w:szCs w:val="32"/>
          <w:cs/>
        </w:rPr>
        <w:t>นำท่าน</w:t>
      </w:r>
      <w:r w:rsidR="005A6709">
        <w:rPr>
          <w:rFonts w:ascii="AngsanaUPC" w:hAnsi="AngsanaUPC" w:cs="AngsanaUPC" w:hint="cs"/>
          <w:sz w:val="32"/>
          <w:szCs w:val="32"/>
          <w:cs/>
        </w:rPr>
        <w:t>เดินทางสู่ สนามบินภายระหว่างประเทศ เพื่อ</w:t>
      </w:r>
      <w:r w:rsidR="003025BE" w:rsidRPr="005A6709">
        <w:rPr>
          <w:rFonts w:ascii="AngsanaUPC" w:hAnsi="AngsanaUPC" w:cs="AngsanaUPC" w:hint="cs"/>
          <w:sz w:val="32"/>
          <w:szCs w:val="32"/>
          <w:cs/>
        </w:rPr>
        <w:t>เช็คอินเดินทางสู่ สนามบินสุวรรณภ</w:t>
      </w:r>
      <w:r w:rsidR="005A6709">
        <w:rPr>
          <w:rFonts w:ascii="AngsanaUPC" w:hAnsi="AngsanaUPC" w:cs="AngsanaUPC" w:hint="cs"/>
          <w:sz w:val="32"/>
          <w:szCs w:val="32"/>
          <w:cs/>
        </w:rPr>
        <w:t>ู</w:t>
      </w:r>
      <w:r w:rsidR="003025BE" w:rsidRPr="005A6709">
        <w:rPr>
          <w:rFonts w:ascii="AngsanaUPC" w:hAnsi="AngsanaUPC" w:cs="AngsanaUPC" w:hint="cs"/>
          <w:sz w:val="32"/>
          <w:szCs w:val="32"/>
          <w:cs/>
        </w:rPr>
        <w:t>มิ</w:t>
      </w:r>
      <w:r w:rsidR="005A670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20FAF" w:rsidRPr="005A6709">
        <w:rPr>
          <w:rFonts w:ascii="AngsanaUPC" w:hAnsi="AngsanaUPC" w:cs="AngsanaUPC"/>
          <w:sz w:val="32"/>
          <w:szCs w:val="32"/>
          <w:cs/>
        </w:rPr>
        <w:t>รับประทานอาหาร</w:t>
      </w:r>
      <w:r w:rsidR="00D20FAF" w:rsidRPr="005A6709">
        <w:rPr>
          <w:rFonts w:ascii="AngsanaUPC" w:hAnsi="AngsanaUPC" w:cs="AngsanaUPC" w:hint="cs"/>
          <w:sz w:val="32"/>
          <w:szCs w:val="32"/>
          <w:cs/>
        </w:rPr>
        <w:t>ค่ำ</w:t>
      </w:r>
      <w:r w:rsidR="0069603D" w:rsidRPr="005A6709">
        <w:rPr>
          <w:rFonts w:ascii="AngsanaUPC" w:hAnsi="AngsanaUPC" w:cs="AngsanaUPC" w:hint="cs"/>
          <w:sz w:val="32"/>
          <w:szCs w:val="32"/>
          <w:cs/>
        </w:rPr>
        <w:t>อิสระ</w:t>
      </w:r>
    </w:p>
    <w:p w:rsidR="0044606D" w:rsidRDefault="0044606D" w:rsidP="0044606D">
      <w:pPr>
        <w:rPr>
          <w:rFonts w:ascii="AngsanaUPC" w:hAnsi="AngsanaUPC" w:cs="AngsanaUPC"/>
          <w:sz w:val="32"/>
          <w:szCs w:val="32"/>
        </w:rPr>
      </w:pPr>
      <w:r w:rsidRPr="005A6709">
        <w:rPr>
          <w:rFonts w:ascii="AngsanaUPC" w:hAnsi="AngsanaUPC" w:cs="AngsanaUPC"/>
          <w:sz w:val="32"/>
          <w:szCs w:val="32"/>
        </w:rPr>
        <w:t>2</w:t>
      </w:r>
      <w:r w:rsidR="008A6567" w:rsidRPr="005A6709">
        <w:rPr>
          <w:rFonts w:ascii="AngsanaUPC" w:hAnsi="AngsanaUPC" w:cs="AngsanaUPC"/>
          <w:sz w:val="32"/>
          <w:szCs w:val="32"/>
        </w:rPr>
        <w:t>1</w:t>
      </w:r>
      <w:r w:rsidRPr="005A6709">
        <w:rPr>
          <w:rFonts w:ascii="AngsanaUPC" w:hAnsi="AngsanaUPC" w:cs="AngsanaUPC"/>
          <w:sz w:val="32"/>
          <w:szCs w:val="32"/>
        </w:rPr>
        <w:t>.</w:t>
      </w:r>
      <w:r w:rsidR="004F30A8">
        <w:rPr>
          <w:rFonts w:ascii="AngsanaUPC" w:hAnsi="AngsanaUPC" w:cs="AngsanaUPC"/>
          <w:sz w:val="32"/>
          <w:szCs w:val="32"/>
        </w:rPr>
        <w:t>3</w:t>
      </w:r>
      <w:r w:rsidR="008A6567" w:rsidRPr="005A6709">
        <w:rPr>
          <w:rFonts w:ascii="AngsanaUPC" w:hAnsi="AngsanaUPC" w:cs="AngsanaUPC"/>
          <w:sz w:val="32"/>
          <w:szCs w:val="32"/>
        </w:rPr>
        <w:t>0</w:t>
      </w:r>
      <w:r w:rsidRPr="005A6709">
        <w:rPr>
          <w:rFonts w:ascii="AngsanaUPC" w:hAnsi="AngsanaUPC" w:cs="AngsanaUPC"/>
          <w:sz w:val="32"/>
          <w:szCs w:val="32"/>
        </w:rPr>
        <w:t xml:space="preserve"> </w:t>
      </w:r>
      <w:r w:rsidRPr="005A6709">
        <w:rPr>
          <w:rFonts w:ascii="AngsanaUPC" w:hAnsi="AngsanaUPC" w:cs="AngsanaUPC"/>
          <w:sz w:val="32"/>
          <w:szCs w:val="32"/>
          <w:cs/>
        </w:rPr>
        <w:t>น.</w:t>
      </w:r>
      <w:r w:rsidRPr="005A6709">
        <w:rPr>
          <w:rFonts w:ascii="AngsanaUPC" w:hAnsi="AngsanaUPC" w:cs="AngsanaUPC"/>
          <w:sz w:val="32"/>
          <w:szCs w:val="32"/>
        </w:rPr>
        <w:tab/>
      </w:r>
      <w:r w:rsidRPr="005A6709">
        <w:rPr>
          <w:rFonts w:ascii="AngsanaUPC" w:hAnsi="AngsanaUPC" w:cs="AngsanaUPC"/>
          <w:sz w:val="32"/>
          <w:szCs w:val="32"/>
          <w:cs/>
        </w:rPr>
        <w:t>เดินทางสู่</w:t>
      </w:r>
      <w:r w:rsidRPr="005A6709">
        <w:rPr>
          <w:rFonts w:ascii="AngsanaUPC" w:hAnsi="AngsanaUPC" w:cs="AngsanaUPC" w:hint="cs"/>
          <w:sz w:val="32"/>
          <w:szCs w:val="32"/>
          <w:cs/>
        </w:rPr>
        <w:t xml:space="preserve"> สนามบินสุวรรณภูมิ</w:t>
      </w:r>
      <w:r w:rsidRPr="005A6709">
        <w:rPr>
          <w:rFonts w:ascii="AngsanaUPC" w:hAnsi="AngsanaUPC" w:cs="AngsanaUPC"/>
          <w:sz w:val="32"/>
          <w:szCs w:val="32"/>
          <w:cs/>
        </w:rPr>
        <w:t xml:space="preserve"> โดยสายการบิน</w:t>
      </w:r>
      <w:r w:rsidRPr="005A6709">
        <w:rPr>
          <w:rFonts w:ascii="AngsanaUPC" w:hAnsi="AngsanaUPC" w:cs="AngsanaUPC"/>
          <w:sz w:val="32"/>
          <w:szCs w:val="32"/>
        </w:rPr>
        <w:t xml:space="preserve"> Indigo</w:t>
      </w:r>
      <w:r w:rsidRPr="005A670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5A6709">
        <w:rPr>
          <w:rFonts w:ascii="AngsanaUPC" w:hAnsi="AngsanaUPC" w:cs="AngsanaUPC"/>
          <w:sz w:val="32"/>
          <w:szCs w:val="32"/>
          <w:cs/>
        </w:rPr>
        <w:t>เที่ยวบิน</w:t>
      </w:r>
      <w:r w:rsidRPr="005A6709">
        <w:rPr>
          <w:rFonts w:ascii="AngsanaUPC" w:hAnsi="AngsanaUPC" w:cs="AngsanaUPC"/>
          <w:sz w:val="32"/>
          <w:szCs w:val="32"/>
        </w:rPr>
        <w:t>  6E</w:t>
      </w:r>
      <w:r w:rsidR="004F30A8">
        <w:rPr>
          <w:rFonts w:ascii="AngsanaUPC" w:hAnsi="AngsanaUPC" w:cs="AngsanaUPC"/>
          <w:sz w:val="32"/>
          <w:szCs w:val="32"/>
        </w:rPr>
        <w:t>1057</w:t>
      </w:r>
    </w:p>
    <w:p w:rsidR="00954D5E" w:rsidRDefault="00954D5E" w:rsidP="0044606D">
      <w:pPr>
        <w:rPr>
          <w:rFonts w:ascii="AngsanaUPC" w:hAnsi="AngsanaUPC" w:cs="AngsanaUPC"/>
          <w:sz w:val="32"/>
          <w:szCs w:val="32"/>
        </w:rPr>
      </w:pPr>
    </w:p>
    <w:p w:rsidR="00954D5E" w:rsidRPr="005A6709" w:rsidRDefault="00954D5E" w:rsidP="0044606D">
      <w:pPr>
        <w:rPr>
          <w:rFonts w:ascii="AngsanaUPC" w:hAnsi="AngsanaUPC" w:cs="AngsanaUPC"/>
          <w:sz w:val="32"/>
          <w:szCs w:val="32"/>
        </w:rPr>
      </w:pPr>
    </w:p>
    <w:p w:rsidR="0044606D" w:rsidRPr="0044606D" w:rsidRDefault="0044606D" w:rsidP="0095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18" w:hanging="1418"/>
        <w:rPr>
          <w:rFonts w:ascii="AngsanaUPC" w:hAnsi="AngsanaUPC" w:cs="AngsanaUPC"/>
          <w:b/>
          <w:bCs/>
          <w:sz w:val="40"/>
          <w:szCs w:val="40"/>
        </w:rPr>
      </w:pPr>
      <w:r>
        <w:rPr>
          <w:rFonts w:ascii="AngsanaUPC" w:hAnsi="AngsanaUPC" w:cs="AngsanaUPC" w:hint="cs"/>
          <w:b/>
          <w:bCs/>
          <w:sz w:val="40"/>
          <w:szCs w:val="40"/>
          <w:cs/>
        </w:rPr>
        <w:t>วันที่แปด</w:t>
      </w:r>
      <w:r w:rsidR="004F30A8">
        <w:rPr>
          <w:rFonts w:ascii="AngsanaUPC" w:hAnsi="AngsanaUPC" w:cs="AngsanaUPC" w:hint="cs"/>
          <w:b/>
          <w:bCs/>
          <w:sz w:val="40"/>
          <w:szCs w:val="40"/>
          <w:cs/>
        </w:rPr>
        <w:t>(พุธ 19/4/66</w:t>
      </w:r>
      <w:r>
        <w:rPr>
          <w:rFonts w:ascii="AngsanaUPC" w:hAnsi="AngsanaUPC" w:cs="AngsanaUPC" w:hint="cs"/>
          <w:b/>
          <w:bCs/>
          <w:sz w:val="40"/>
          <w:szCs w:val="40"/>
          <w:cs/>
        </w:rPr>
        <w:tab/>
        <w:t>สนามบินสุวรรณภูมิ</w:t>
      </w:r>
    </w:p>
    <w:p w:rsidR="007E2B40" w:rsidRPr="007E2B40" w:rsidRDefault="007E2B40" w:rsidP="007E2B40">
      <w:pPr>
        <w:rPr>
          <w:rFonts w:cs="AngsanaUPC"/>
          <w:color w:val="666666"/>
          <w:sz w:val="32"/>
          <w:szCs w:val="32"/>
        </w:rPr>
      </w:pPr>
      <w:r w:rsidRPr="005A6709">
        <w:rPr>
          <w:rFonts w:ascii="AngsanaUPC" w:hAnsi="AngsanaUPC" w:cs="AngsanaUPC"/>
          <w:sz w:val="32"/>
          <w:szCs w:val="32"/>
        </w:rPr>
        <w:t>0</w:t>
      </w:r>
      <w:r w:rsidR="0044606D" w:rsidRPr="005A6709">
        <w:rPr>
          <w:rFonts w:ascii="AngsanaUPC" w:hAnsi="AngsanaUPC" w:cs="AngsanaUPC"/>
          <w:sz w:val="32"/>
          <w:szCs w:val="32"/>
        </w:rPr>
        <w:t>1</w:t>
      </w:r>
      <w:r w:rsidRPr="005A6709">
        <w:rPr>
          <w:rFonts w:ascii="AngsanaUPC" w:hAnsi="AngsanaUPC" w:cs="AngsanaUPC"/>
          <w:sz w:val="32"/>
          <w:szCs w:val="32"/>
        </w:rPr>
        <w:t>.</w:t>
      </w:r>
      <w:r w:rsidR="004F30A8">
        <w:rPr>
          <w:rFonts w:ascii="AngsanaUPC" w:hAnsi="AngsanaUPC" w:cs="AngsanaUPC"/>
          <w:sz w:val="32"/>
          <w:szCs w:val="32"/>
        </w:rPr>
        <w:t>40</w:t>
      </w:r>
      <w:r w:rsidRPr="005A6709">
        <w:rPr>
          <w:rFonts w:ascii="AngsanaUPC" w:hAnsi="AngsanaUPC" w:cs="AngsanaUPC"/>
          <w:sz w:val="32"/>
          <w:szCs w:val="32"/>
        </w:rPr>
        <w:t xml:space="preserve"> </w:t>
      </w:r>
      <w:r w:rsidRPr="005A6709">
        <w:rPr>
          <w:rFonts w:ascii="AngsanaUPC" w:hAnsi="AngsanaUPC" w:cs="AngsanaUPC"/>
          <w:sz w:val="32"/>
          <w:szCs w:val="32"/>
          <w:cs/>
        </w:rPr>
        <w:t>น.</w:t>
      </w:r>
      <w:r w:rsidRPr="005A58B9">
        <w:rPr>
          <w:rFonts w:ascii="AngsanaUPC" w:hAnsi="AngsanaUPC" w:cs="AngsanaUPC"/>
          <w:b/>
          <w:bCs/>
          <w:color w:val="3333FF"/>
          <w:sz w:val="32"/>
          <w:szCs w:val="32"/>
        </w:rPr>
        <w:tab/>
      </w:r>
      <w:r w:rsidRPr="008E7509">
        <w:rPr>
          <w:rFonts w:ascii="AngsanaUPC" w:hAnsi="AngsanaUPC" w:cs="AngsanaUPC"/>
          <w:sz w:val="32"/>
          <w:szCs w:val="32"/>
          <w:cs/>
        </w:rPr>
        <w:t xml:space="preserve">ถึง สนามบินสุวรรณภูมิ โดยสวัสดิภาพ </w:t>
      </w:r>
    </w:p>
    <w:p w:rsidR="00FE5B43" w:rsidRDefault="00FE5B43" w:rsidP="0085608B">
      <w:pPr>
        <w:ind w:left="1440" w:hanging="1440"/>
        <w:rPr>
          <w:rFonts w:ascii="AngsanaUPC" w:hAnsi="AngsanaUPC" w:cs="AngsanaUPC"/>
          <w:b/>
          <w:bCs/>
          <w:color w:val="CC3399"/>
          <w:sz w:val="32"/>
          <w:szCs w:val="32"/>
          <w:u w:val="single"/>
        </w:rPr>
      </w:pPr>
    </w:p>
    <w:p w:rsidR="0085608B" w:rsidRDefault="00D20FAF" w:rsidP="0085608B">
      <w:pPr>
        <w:ind w:left="1440" w:hanging="1440"/>
        <w:rPr>
          <w:rFonts w:ascii="AngsanaUPC" w:hAnsi="AngsanaUPC" w:cs="AngsanaUPC"/>
          <w:b/>
          <w:bCs/>
          <w:color w:val="CC3399"/>
          <w:sz w:val="32"/>
          <w:szCs w:val="32"/>
        </w:rPr>
      </w:pPr>
      <w:r w:rsidRPr="00D20FAF">
        <w:rPr>
          <w:rFonts w:ascii="AngsanaUPC" w:hAnsi="AngsanaUPC" w:cs="AngsanaUPC"/>
          <w:b/>
          <w:bCs/>
          <w:color w:val="CC3399"/>
          <w:sz w:val="32"/>
          <w:szCs w:val="32"/>
          <w:u w:val="single"/>
          <w:cs/>
        </w:rPr>
        <w:t>หมายเหตุ :</w:t>
      </w:r>
      <w:r w:rsidR="00AA1871">
        <w:rPr>
          <w:rFonts w:ascii="AngsanaUPC" w:hAnsi="AngsanaUPC" w:cs="AngsanaUPC" w:hint="cs"/>
          <w:color w:val="CC3399"/>
          <w:sz w:val="32"/>
          <w:szCs w:val="32"/>
          <w:cs/>
        </w:rPr>
        <w:tab/>
      </w:r>
      <w:r w:rsidRPr="008E7509">
        <w:rPr>
          <w:rFonts w:ascii="AngsanaUPC" w:hAnsi="AngsanaUPC" w:cs="AngsanaUPC"/>
          <w:b/>
          <w:bCs/>
          <w:color w:val="CC3399"/>
          <w:sz w:val="32"/>
          <w:szCs w:val="32"/>
          <w:cs/>
        </w:rPr>
        <w:t>โปรแกรมสามาร</w:t>
      </w:r>
      <w:r>
        <w:rPr>
          <w:rFonts w:ascii="AngsanaUPC" w:hAnsi="AngsanaUPC" w:cs="AngsanaUPC"/>
          <w:b/>
          <w:bCs/>
          <w:color w:val="CC3399"/>
          <w:sz w:val="32"/>
          <w:szCs w:val="32"/>
          <w:cs/>
        </w:rPr>
        <w:t xml:space="preserve">ถเปลี่ยนแปลงได้ตามความเหมาะสม </w:t>
      </w:r>
      <w:r w:rsidRPr="008E7509">
        <w:rPr>
          <w:rFonts w:ascii="AngsanaUPC" w:hAnsi="AngsanaUPC" w:cs="AngsanaUPC"/>
          <w:b/>
          <w:bCs/>
          <w:color w:val="CC3399"/>
          <w:sz w:val="32"/>
          <w:szCs w:val="32"/>
          <w:cs/>
        </w:rPr>
        <w:t>ความปลอดภัย</w:t>
      </w:r>
      <w:r>
        <w:rPr>
          <w:rFonts w:ascii="AngsanaUPC" w:hAnsi="AngsanaUPC" w:cs="AngsanaUPC" w:hint="cs"/>
          <w:b/>
          <w:bCs/>
          <w:color w:val="CC3399"/>
          <w:sz w:val="32"/>
          <w:szCs w:val="32"/>
          <w:cs/>
        </w:rPr>
        <w:t xml:space="preserve"> และสภาพอากาศของแต่ละเมือง</w:t>
      </w:r>
      <w:r w:rsidR="0085608B">
        <w:rPr>
          <w:rFonts w:ascii="AngsanaUPC" w:hAnsi="AngsanaUPC" w:cs="AngsanaUPC"/>
          <w:b/>
          <w:bCs/>
          <w:color w:val="CC3399"/>
          <w:sz w:val="32"/>
          <w:szCs w:val="32"/>
        </w:rPr>
        <w:t xml:space="preserve"> </w:t>
      </w:r>
      <w:r w:rsidR="0085608B">
        <w:rPr>
          <w:rFonts w:ascii="AngsanaUPC" w:hAnsi="AngsanaUPC" w:cs="AngsanaUPC" w:hint="cs"/>
          <w:b/>
          <w:bCs/>
          <w:color w:val="CC3399"/>
          <w:sz w:val="32"/>
          <w:szCs w:val="32"/>
          <w:cs/>
        </w:rPr>
        <w:t>ซึ่งอาจล่าช้าจนทำให้บางสถานที่ท่องเที่ยวอาจไม่ทัน โดยจะคำนึงถึงลูกค้าเป็นสำคัญ</w:t>
      </w:r>
    </w:p>
    <w:p w:rsidR="00FE5B43" w:rsidRDefault="00FE5B43" w:rsidP="0085608B">
      <w:pPr>
        <w:ind w:left="1440" w:hanging="1440"/>
        <w:rPr>
          <w:rFonts w:ascii="AngsanaUPC" w:hAnsi="AngsanaUPC" w:cs="AngsanaUPC"/>
          <w:b/>
          <w:bCs/>
          <w:color w:val="CC3399"/>
          <w:sz w:val="32"/>
          <w:szCs w:val="32"/>
        </w:rPr>
      </w:pPr>
    </w:p>
    <w:p w:rsidR="00FE5B43" w:rsidRDefault="00FE5B43" w:rsidP="0085608B">
      <w:pPr>
        <w:ind w:left="1440" w:hanging="1440"/>
        <w:rPr>
          <w:rFonts w:ascii="AngsanaUPC" w:hAnsi="AngsanaUPC" w:cs="AngsanaUPC"/>
          <w:b/>
          <w:bCs/>
          <w:color w:val="CC3399"/>
          <w:sz w:val="32"/>
          <w:szCs w:val="32"/>
        </w:rPr>
      </w:pPr>
    </w:p>
    <w:p w:rsidR="00FE5B43" w:rsidRDefault="00FE5B43" w:rsidP="0085608B">
      <w:pPr>
        <w:ind w:left="1440" w:hanging="1440"/>
        <w:rPr>
          <w:rFonts w:ascii="AngsanaUPC" w:hAnsi="AngsanaUPC" w:cs="AngsanaUPC"/>
          <w:b/>
          <w:bCs/>
          <w:color w:val="CC3399"/>
          <w:sz w:val="32"/>
          <w:szCs w:val="32"/>
        </w:rPr>
      </w:pPr>
    </w:p>
    <w:p w:rsidR="00FE5B43" w:rsidRDefault="00FE5B43" w:rsidP="0085608B">
      <w:pPr>
        <w:ind w:left="1440" w:hanging="1440"/>
        <w:rPr>
          <w:rFonts w:ascii="AngsanaUPC" w:hAnsi="AngsanaUPC" w:cs="AngsanaUPC" w:hint="cs"/>
          <w:b/>
          <w:bCs/>
          <w:color w:val="CC3399"/>
          <w:sz w:val="32"/>
          <w:szCs w:val="32"/>
        </w:rPr>
      </w:pPr>
    </w:p>
    <w:tbl>
      <w:tblPr>
        <w:tblW w:w="1010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211"/>
        <w:gridCol w:w="1103"/>
        <w:gridCol w:w="551"/>
        <w:gridCol w:w="826"/>
        <w:gridCol w:w="3171"/>
      </w:tblGrid>
      <w:tr w:rsidR="00411DC0" w:rsidRPr="00411DC0" w:rsidTr="004F30A8">
        <w:trPr>
          <w:trHeight w:val="101"/>
        </w:trPr>
        <w:tc>
          <w:tcPr>
            <w:tcW w:w="3240" w:type="dxa"/>
            <w:shd w:val="clear" w:color="auto" w:fill="002060"/>
          </w:tcPr>
          <w:p w:rsidR="003A2A37" w:rsidRPr="00411DC0" w:rsidRDefault="00D20FAF" w:rsidP="00C36356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8E7509">
              <w:rPr>
                <w:rFonts w:ascii="AngsanaUPC" w:hAnsi="AngsanaUPC" w:cs="AngsanaUPC"/>
                <w:b/>
                <w:bCs/>
                <w:color w:val="CC3399"/>
                <w:sz w:val="32"/>
                <w:szCs w:val="32"/>
              </w:rPr>
              <w:t> </w:t>
            </w:r>
            <w:r w:rsidR="00411DC0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211" w:type="dxa"/>
            <w:shd w:val="clear" w:color="auto" w:fill="002060"/>
          </w:tcPr>
          <w:p w:rsidR="00411DC0" w:rsidRPr="00411DC0" w:rsidRDefault="00411DC0" w:rsidP="00411DC0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103" w:type="dxa"/>
            <w:shd w:val="clear" w:color="auto" w:fill="002060"/>
          </w:tcPr>
          <w:p w:rsidR="00411DC0" w:rsidRPr="00411DC0" w:rsidRDefault="00411DC0" w:rsidP="00411DC0">
            <w:pP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 w:rsidRPr="00411DC0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ราคา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เด็ก</w:t>
            </w:r>
          </w:p>
        </w:tc>
        <w:tc>
          <w:tcPr>
            <w:tcW w:w="551" w:type="dxa"/>
            <w:shd w:val="clear" w:color="auto" w:fill="002060"/>
          </w:tcPr>
          <w:p w:rsidR="00411DC0" w:rsidRPr="00411DC0" w:rsidRDefault="00411DC0" w:rsidP="00411DC0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รับ</w:t>
            </w:r>
          </w:p>
        </w:tc>
        <w:tc>
          <w:tcPr>
            <w:tcW w:w="826" w:type="dxa"/>
            <w:shd w:val="clear" w:color="auto" w:fill="002060"/>
          </w:tcPr>
          <w:p w:rsidR="00411DC0" w:rsidRPr="00411DC0" w:rsidRDefault="00411DC0" w:rsidP="00411DC0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จอง</w:t>
            </w:r>
          </w:p>
        </w:tc>
        <w:tc>
          <w:tcPr>
            <w:tcW w:w="3171" w:type="dxa"/>
            <w:shd w:val="clear" w:color="auto" w:fill="002060"/>
          </w:tcPr>
          <w:p w:rsidR="00411DC0" w:rsidRPr="00411DC0" w:rsidRDefault="00684CC1" w:rsidP="00411DC0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69603D" w:rsidRPr="00411DC0" w:rsidTr="004F30A8">
        <w:trPr>
          <w:trHeight w:val="513"/>
        </w:trPr>
        <w:tc>
          <w:tcPr>
            <w:tcW w:w="3240" w:type="dxa"/>
            <w:shd w:val="clear" w:color="auto" w:fill="auto"/>
          </w:tcPr>
          <w:p w:rsidR="00CB1D6F" w:rsidRDefault="00CB1D6F" w:rsidP="004F30A8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 w:rsidRPr="00CB1D6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12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B1D6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19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F30A8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2565</w:t>
            </w:r>
            <w:r w:rsidRPr="00CB1D6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11" w:type="dxa"/>
            <w:shd w:val="clear" w:color="auto" w:fill="auto"/>
          </w:tcPr>
          <w:p w:rsidR="00FE5B43" w:rsidRPr="00411DC0" w:rsidRDefault="00FE5B43" w:rsidP="004F30A8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33,333</w:t>
            </w:r>
          </w:p>
        </w:tc>
        <w:tc>
          <w:tcPr>
            <w:tcW w:w="1103" w:type="dxa"/>
            <w:shd w:val="clear" w:color="auto" w:fill="auto"/>
          </w:tcPr>
          <w:p w:rsidR="00FE5B43" w:rsidRPr="00411DC0" w:rsidRDefault="00FE5B43" w:rsidP="004F30A8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51" w:type="dxa"/>
            <w:shd w:val="clear" w:color="auto" w:fill="auto"/>
          </w:tcPr>
          <w:p w:rsidR="00FE5B43" w:rsidRPr="00411DC0" w:rsidRDefault="00FE5B43" w:rsidP="004F30A8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826" w:type="dxa"/>
            <w:shd w:val="clear" w:color="auto" w:fill="auto"/>
          </w:tcPr>
          <w:p w:rsidR="0069603D" w:rsidRPr="00411DC0" w:rsidRDefault="0069603D" w:rsidP="00734F9D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71" w:type="dxa"/>
            <w:shd w:val="clear" w:color="auto" w:fill="auto"/>
          </w:tcPr>
          <w:p w:rsidR="00FE5B43" w:rsidRPr="00411DC0" w:rsidRDefault="00FE5B43" w:rsidP="004F30A8">
            <w:pPr>
              <w:jc w:val="center"/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9,000 บาท</w:t>
            </w:r>
          </w:p>
        </w:tc>
      </w:tr>
    </w:tbl>
    <w:p w:rsidR="008F0BED" w:rsidRDefault="008F0BED" w:rsidP="00423ABC">
      <w:pPr>
        <w:ind w:left="360"/>
        <w:outlineLvl w:val="0"/>
        <w:rPr>
          <w:rFonts w:ascii="Angsana New" w:hAnsi="Angsana New"/>
        </w:rPr>
      </w:pPr>
    </w:p>
    <w:p w:rsidR="00684CC1" w:rsidRDefault="00684CC1" w:rsidP="00684CC1">
      <w:pPr>
        <w:outlineLvl w:val="0"/>
        <w:rPr>
          <w:rFonts w:ascii="AngsanaUPC" w:hAnsi="AngsanaUPC" w:cs="AngsanaUPC" w:hint="cs"/>
          <w:b/>
          <w:bCs/>
          <w:sz w:val="32"/>
          <w:szCs w:val="32"/>
          <w:u w:val="single"/>
        </w:rPr>
      </w:pPr>
    </w:p>
    <w:p w:rsidR="00684CC1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b/>
          <w:bCs/>
          <w:sz w:val="32"/>
          <w:szCs w:val="32"/>
          <w:u w:val="single"/>
          <w:cs/>
        </w:rPr>
        <w:t>เงื่อนไข</w:t>
      </w:r>
      <w:r w:rsidRPr="00D1600E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การชำระเงิน</w:t>
      </w:r>
      <w:r w:rsidRPr="00D1600E">
        <w:rPr>
          <w:rFonts w:ascii="AngsanaUPC" w:hAnsi="AngsanaUPC" w:cs="AngsanaUPC" w:hint="cs"/>
          <w:sz w:val="32"/>
          <w:szCs w:val="32"/>
          <w:cs/>
        </w:rPr>
        <w:t xml:space="preserve">  ชำระเงินท่านละ </w:t>
      </w:r>
      <w:r w:rsidRPr="00D1600E">
        <w:rPr>
          <w:rFonts w:ascii="AngsanaUPC" w:hAnsi="AngsanaUPC" w:cs="AngsanaUPC"/>
          <w:sz w:val="32"/>
          <w:szCs w:val="32"/>
        </w:rPr>
        <w:t>1</w:t>
      </w:r>
      <w:r w:rsidRPr="00D1600E">
        <w:rPr>
          <w:rFonts w:ascii="AngsanaUPC" w:hAnsi="AngsanaUPC" w:cs="AngsanaUPC" w:hint="cs"/>
          <w:sz w:val="32"/>
          <w:szCs w:val="32"/>
          <w:cs/>
        </w:rPr>
        <w:t xml:space="preserve">5,000 บาท , ส่วนที่เหลือชำระก่อนการเดินทาง 20 วัน </w:t>
      </w:r>
    </w:p>
    <w:p w:rsidR="00684CC1" w:rsidRPr="00D1600E" w:rsidRDefault="00684CC1" w:rsidP="00684CC1">
      <w:pPr>
        <w:outlineLvl w:val="0"/>
        <w:rPr>
          <w:rFonts w:ascii="AngsanaUPC" w:hAnsi="AngsanaUPC" w:cs="AngsanaUPC" w:hint="cs"/>
          <w:sz w:val="32"/>
          <w:szCs w:val="32"/>
        </w:rPr>
      </w:pPr>
    </w:p>
    <w:p w:rsidR="00684CC1" w:rsidRPr="00D1600E" w:rsidRDefault="00684CC1" w:rsidP="00684CC1">
      <w:pPr>
        <w:outlineLvl w:val="0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D1600E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เงื่อนไขการให้บริการ</w:t>
      </w:r>
      <w:r w:rsidRPr="00D1600E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   (</w:t>
      </w:r>
      <w:r w:rsidRPr="00D1600E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ที่ท่านควรทราบก่อนสำรองที่นั่ง</w:t>
      </w:r>
      <w:r w:rsidRPr="00D1600E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) </w:t>
      </w:r>
    </w:p>
    <w:p w:rsidR="00684CC1" w:rsidRPr="00D1600E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sz w:val="32"/>
          <w:szCs w:val="32"/>
          <w:cs/>
        </w:rPr>
        <w:t xml:space="preserve">* </w:t>
      </w:r>
      <w:r w:rsidRPr="00D1600E">
        <w:rPr>
          <w:rFonts w:ascii="AngsanaUPC" w:hAnsi="AngsanaUPC" w:cs="AngsanaUPC" w:hint="cs"/>
          <w:sz w:val="32"/>
          <w:szCs w:val="32"/>
          <w:cs/>
        </w:rPr>
        <w:t>กรณียกเลิกก่อนการเดินทาง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D1600E">
        <w:rPr>
          <w:rFonts w:ascii="AngsanaUPC" w:hAnsi="AngsanaUPC" w:cs="AngsanaUPC" w:hint="cs"/>
          <w:sz w:val="32"/>
          <w:szCs w:val="32"/>
          <w:cs/>
        </w:rPr>
        <w:t>45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D1600E">
        <w:rPr>
          <w:rFonts w:ascii="AngsanaUPC" w:hAnsi="AngsanaUPC" w:cs="AngsanaUPC" w:hint="cs"/>
          <w:sz w:val="32"/>
          <w:szCs w:val="32"/>
          <w:cs/>
        </w:rPr>
        <w:t>วันขึ้นไป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**</w:t>
      </w:r>
      <w:r w:rsidRPr="00D1600E">
        <w:rPr>
          <w:rFonts w:ascii="AngsanaUPC" w:hAnsi="AngsanaUPC" w:cs="AngsanaUPC" w:hint="cs"/>
          <w:sz w:val="32"/>
          <w:szCs w:val="32"/>
          <w:cs/>
        </w:rPr>
        <w:t>เฉพาะช่วงที่ไม่ใช่เทศกาลหรือวันหยุดยาว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** </w:t>
      </w:r>
      <w:r w:rsidRPr="00D1600E">
        <w:rPr>
          <w:rFonts w:ascii="AngsanaUPC" w:hAnsi="AngsanaUPC" w:cs="AngsanaUPC" w:hint="cs"/>
          <w:sz w:val="32"/>
          <w:szCs w:val="32"/>
          <w:cs/>
        </w:rPr>
        <w:t>คืนเงินทั้งหมด</w:t>
      </w:r>
    </w:p>
    <w:p w:rsidR="00684CC1" w:rsidRPr="00D1600E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D1600E">
        <w:rPr>
          <w:rFonts w:ascii="AngsanaUPC" w:hAnsi="AngsanaUPC" w:cs="AngsanaUPC"/>
          <w:sz w:val="32"/>
          <w:szCs w:val="32"/>
          <w:cs/>
        </w:rPr>
        <w:t>(</w:t>
      </w:r>
      <w:r w:rsidRPr="00D1600E">
        <w:rPr>
          <w:rFonts w:ascii="AngsanaUPC" w:hAnsi="AngsanaUPC" w:cs="AngsanaUPC" w:hint="cs"/>
          <w:sz w:val="32"/>
          <w:szCs w:val="32"/>
          <w:cs/>
        </w:rPr>
        <w:t>ยกเว้น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92557D">
        <w:rPr>
          <w:rFonts w:ascii="AngsanaUPC" w:hAnsi="AngsanaUPC" w:cs="AngsanaUPC" w:hint="cs"/>
          <w:sz w:val="32"/>
          <w:szCs w:val="32"/>
          <w:cs/>
        </w:rPr>
        <w:t>กรณี</w:t>
      </w:r>
      <w:r w:rsidRPr="00D1600E">
        <w:rPr>
          <w:rFonts w:ascii="AngsanaUPC" w:hAnsi="AngsanaUPC" w:cs="AngsanaUPC" w:hint="cs"/>
          <w:sz w:val="32"/>
          <w:szCs w:val="32"/>
          <w:cs/>
        </w:rPr>
        <w:t>ที่มีการการันตีค่ามัดจำกับสายการบิน</w:t>
      </w:r>
      <w:r w:rsidRPr="0092557D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92557D">
        <w:rPr>
          <w:rFonts w:ascii="AngsanaUPC" w:hAnsi="AngsanaUPC" w:cs="AngsanaUPC"/>
          <w:sz w:val="32"/>
          <w:szCs w:val="32"/>
        </w:rPr>
        <w:t>,</w:t>
      </w:r>
      <w:r w:rsidRPr="0092557D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D1600E">
        <w:rPr>
          <w:rFonts w:ascii="AngsanaUPC" w:hAnsi="AngsanaUPC" w:cs="AngsanaUPC" w:hint="cs"/>
          <w:sz w:val="32"/>
          <w:szCs w:val="32"/>
          <w:cs/>
        </w:rPr>
        <w:t>ที่พัก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92557D">
        <w:rPr>
          <w:rFonts w:ascii="AngsanaUPC" w:hAnsi="AngsanaUPC" w:cs="AngsanaUPC"/>
          <w:sz w:val="32"/>
          <w:szCs w:val="32"/>
        </w:rPr>
        <w:t xml:space="preserve"> ,</w:t>
      </w:r>
      <w:r w:rsidRPr="0092557D">
        <w:rPr>
          <w:rFonts w:ascii="AngsanaUPC" w:hAnsi="AngsanaUPC" w:cs="AngsanaUPC" w:hint="cs"/>
          <w:sz w:val="32"/>
          <w:szCs w:val="32"/>
          <w:cs/>
        </w:rPr>
        <w:t xml:space="preserve">ร้านอาหาร </w:t>
      </w:r>
      <w:r w:rsidRPr="00D1600E">
        <w:rPr>
          <w:rFonts w:ascii="AngsanaUPC" w:hAnsi="AngsanaUPC" w:cs="AngsanaUPC" w:hint="cs"/>
          <w:sz w:val="32"/>
          <w:szCs w:val="32"/>
          <w:cs/>
        </w:rPr>
        <w:t>โดยตรงหรือโดยการผ่านตัวแทนในประเทศหรือต่างประเทศและไม่อาจขอคืนเงินได้</w:t>
      </w:r>
      <w:r w:rsidRPr="00D1600E">
        <w:rPr>
          <w:rFonts w:ascii="AngsanaUPC" w:hAnsi="AngsanaUPC" w:cs="AngsanaUPC"/>
          <w:sz w:val="32"/>
          <w:szCs w:val="32"/>
          <w:cs/>
        </w:rPr>
        <w:t>)**</w:t>
      </w:r>
    </w:p>
    <w:p w:rsidR="00684CC1" w:rsidRPr="00D1600E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sz w:val="32"/>
          <w:szCs w:val="32"/>
          <w:cs/>
        </w:rPr>
        <w:t xml:space="preserve">* </w:t>
      </w:r>
      <w:r w:rsidRPr="00D1600E">
        <w:rPr>
          <w:rFonts w:ascii="AngsanaUPC" w:hAnsi="AngsanaUPC" w:cs="AngsanaUPC" w:hint="cs"/>
          <w:sz w:val="32"/>
          <w:szCs w:val="32"/>
          <w:cs/>
        </w:rPr>
        <w:t>กรณียกเลิกก่อนการเดินทาง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30 </w:t>
      </w:r>
      <w:r w:rsidRPr="00D1600E">
        <w:rPr>
          <w:rFonts w:ascii="AngsanaUPC" w:hAnsi="AngsanaUPC" w:cs="AngsanaUPC" w:hint="cs"/>
          <w:sz w:val="32"/>
          <w:szCs w:val="32"/>
          <w:cs/>
        </w:rPr>
        <w:t>วัน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**</w:t>
      </w:r>
      <w:r w:rsidRPr="00D1600E">
        <w:rPr>
          <w:rFonts w:ascii="AngsanaUPC" w:hAnsi="AngsanaUPC" w:cs="AngsanaUPC" w:hint="cs"/>
          <w:sz w:val="32"/>
          <w:szCs w:val="32"/>
          <w:cs/>
        </w:rPr>
        <w:t>เฉพาะช่วงเทศกาลหรือวันหยุดยาว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** </w:t>
      </w:r>
      <w:r w:rsidRPr="00D1600E">
        <w:rPr>
          <w:rFonts w:ascii="AngsanaUPC" w:hAnsi="AngsanaUPC" w:cs="AngsanaUPC" w:hint="cs"/>
          <w:sz w:val="32"/>
          <w:szCs w:val="32"/>
          <w:cs/>
        </w:rPr>
        <w:t>เก็บค่าใช้จ่ายที่เกิดขึ้นจริงทั้งหมด</w:t>
      </w:r>
    </w:p>
    <w:p w:rsidR="00684CC1" w:rsidRPr="00D1600E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sz w:val="32"/>
          <w:szCs w:val="32"/>
          <w:cs/>
        </w:rPr>
        <w:t xml:space="preserve">* </w:t>
      </w:r>
      <w:r w:rsidRPr="00D1600E">
        <w:rPr>
          <w:rFonts w:ascii="AngsanaUPC" w:hAnsi="AngsanaUPC" w:cs="AngsanaUPC" w:hint="cs"/>
          <w:sz w:val="32"/>
          <w:szCs w:val="32"/>
          <w:cs/>
        </w:rPr>
        <w:t>กรณียกเลิกก่อนการเดินทาง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15 </w:t>
      </w:r>
      <w:r w:rsidRPr="00D1600E">
        <w:rPr>
          <w:rFonts w:ascii="AngsanaUPC" w:hAnsi="AngsanaUPC" w:cs="AngsanaUPC" w:hint="cs"/>
          <w:sz w:val="32"/>
          <w:szCs w:val="32"/>
          <w:cs/>
        </w:rPr>
        <w:t>วัน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D1600E">
        <w:rPr>
          <w:rFonts w:ascii="AngsanaUPC" w:hAnsi="AngsanaUPC" w:cs="AngsanaUPC" w:hint="cs"/>
          <w:sz w:val="32"/>
          <w:szCs w:val="32"/>
          <w:cs/>
        </w:rPr>
        <w:t>เก็บค่าใช้จ่าย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50% </w:t>
      </w:r>
      <w:r w:rsidRPr="00D1600E">
        <w:rPr>
          <w:rFonts w:ascii="AngsanaUPC" w:hAnsi="AngsanaUPC" w:cs="AngsanaUPC" w:hint="cs"/>
          <w:sz w:val="32"/>
          <w:szCs w:val="32"/>
          <w:cs/>
        </w:rPr>
        <w:t>ของราคาทัวร์</w:t>
      </w:r>
    </w:p>
    <w:p w:rsidR="00684CC1" w:rsidRPr="00D1600E" w:rsidRDefault="00684CC1" w:rsidP="00684CC1">
      <w:pPr>
        <w:outlineLvl w:val="0"/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sz w:val="32"/>
          <w:szCs w:val="32"/>
          <w:cs/>
        </w:rPr>
        <w:t xml:space="preserve">* </w:t>
      </w:r>
      <w:r w:rsidRPr="00D1600E">
        <w:rPr>
          <w:rFonts w:ascii="AngsanaUPC" w:hAnsi="AngsanaUPC" w:cs="AngsanaUPC" w:hint="cs"/>
          <w:sz w:val="32"/>
          <w:szCs w:val="32"/>
          <w:cs/>
        </w:rPr>
        <w:t>กรณียกเลิกก่อนการเดินทาง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7 </w:t>
      </w:r>
      <w:r w:rsidRPr="00D1600E">
        <w:rPr>
          <w:rFonts w:ascii="AngsanaUPC" w:hAnsi="AngsanaUPC" w:cs="AngsanaUPC" w:hint="cs"/>
          <w:sz w:val="32"/>
          <w:szCs w:val="32"/>
          <w:cs/>
        </w:rPr>
        <w:t>วัน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</w:t>
      </w:r>
      <w:r w:rsidRPr="00D1600E">
        <w:rPr>
          <w:rFonts w:ascii="AngsanaUPC" w:hAnsi="AngsanaUPC" w:cs="AngsanaUPC" w:hint="cs"/>
          <w:sz w:val="32"/>
          <w:szCs w:val="32"/>
          <w:cs/>
        </w:rPr>
        <w:t>เก็บค่าใช้จ่าย</w:t>
      </w:r>
      <w:r w:rsidRPr="00D1600E">
        <w:rPr>
          <w:rFonts w:ascii="AngsanaUPC" w:hAnsi="AngsanaUPC" w:cs="AngsanaUPC"/>
          <w:sz w:val="32"/>
          <w:szCs w:val="32"/>
          <w:cs/>
        </w:rPr>
        <w:t xml:space="preserve"> 100% </w:t>
      </w:r>
      <w:r w:rsidRPr="00D1600E">
        <w:rPr>
          <w:rFonts w:ascii="AngsanaUPC" w:hAnsi="AngsanaUPC" w:cs="AngsanaUPC" w:hint="cs"/>
          <w:sz w:val="32"/>
          <w:szCs w:val="32"/>
          <w:cs/>
        </w:rPr>
        <w:t>ของราคาทัวร์</w:t>
      </w:r>
    </w:p>
    <w:p w:rsidR="00684CC1" w:rsidRDefault="00684CC1" w:rsidP="00684CC1">
      <w:pPr>
        <w:outlineLvl w:val="0"/>
        <w:rPr>
          <w:rFonts w:ascii="AngsanaUPC" w:hAnsi="AngsanaUPC" w:cs="AngsanaUPC" w:hint="cs"/>
          <w:b/>
          <w:bCs/>
          <w:sz w:val="32"/>
          <w:szCs w:val="32"/>
        </w:rPr>
      </w:pPr>
    </w:p>
    <w:p w:rsidR="00684CC1" w:rsidRPr="00D1600E" w:rsidRDefault="00684CC1" w:rsidP="00684CC1">
      <w:pPr>
        <w:ind w:left="360"/>
        <w:outlineLvl w:val="0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D1600E">
        <w:rPr>
          <w:rFonts w:ascii="AngsanaUPC" w:hAnsi="AngsanaUPC" w:cs="AngsanaUPC"/>
          <w:b/>
          <w:bCs/>
          <w:sz w:val="32"/>
          <w:szCs w:val="32"/>
          <w:u w:val="single"/>
          <w:cs/>
        </w:rPr>
        <w:t>อัตราค่าบริการนี้รวม</w:t>
      </w:r>
    </w:p>
    <w:p w:rsidR="00684CC1" w:rsidRPr="00AB715D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ค่าตั๋วเครื่องบิน</w:t>
      </w:r>
      <w:r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AB715D">
        <w:rPr>
          <w:rFonts w:ascii="AngsanaUPC" w:hAnsi="AngsanaUPC" w:cs="AngsanaUPC"/>
          <w:sz w:val="32"/>
          <w:szCs w:val="32"/>
          <w:cs/>
        </w:rPr>
        <w:t>เดินทางไป-กลับ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AB715D">
        <w:rPr>
          <w:rFonts w:ascii="AngsanaUPC" w:hAnsi="AngsanaUPC" w:cs="AngsanaUPC"/>
          <w:sz w:val="32"/>
          <w:szCs w:val="32"/>
          <w:cs/>
        </w:rPr>
        <w:t>พร้อมคณะ</w:t>
      </w:r>
    </w:p>
    <w:p w:rsidR="00684CC1" w:rsidRPr="00AB715D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ค่าตั๋วเครื่องบิน ค่าอาหาร ค่าที่พัก ค่าธรรมเนียมเข้าชมสถานที่ต่างๆ และค่ายานพาหนะทุกชนิดสำหรับนำเที่ยว ตามที่ระบุไว้ในรายการ</w:t>
      </w:r>
    </w:p>
    <w:p w:rsidR="00684CC1" w:rsidRPr="00AB715D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ค่ามัคคุเทศก์ผู้ชำนาญเส้นทางดูแลตลอดการเดินทาง</w:t>
      </w:r>
    </w:p>
    <w:p w:rsidR="00684CC1" w:rsidRPr="00AB715D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</w:t>
      </w:r>
      <w:r w:rsidRPr="00AB715D">
        <w:rPr>
          <w:rFonts w:ascii="AngsanaUPC" w:hAnsi="AngsanaUPC" w:cs="AngsanaUPC"/>
          <w:sz w:val="32"/>
          <w:szCs w:val="32"/>
        </w:rPr>
        <w:t xml:space="preserve">1,000,000 </w:t>
      </w:r>
      <w:r w:rsidRPr="00AB715D">
        <w:rPr>
          <w:rFonts w:ascii="AngsanaUPC" w:hAnsi="AngsanaUPC" w:cs="AngsanaUPC"/>
          <w:sz w:val="32"/>
          <w:szCs w:val="32"/>
          <w:cs/>
        </w:rPr>
        <w:t xml:space="preserve">บาท และค่ารักษาพยาบาลกรณีอุบัติเหตุในวงเงินไม่เกิน ท่านละ </w:t>
      </w:r>
      <w:r w:rsidRPr="00AB715D">
        <w:rPr>
          <w:rFonts w:ascii="AngsanaUPC" w:hAnsi="AngsanaUPC" w:cs="AngsanaUPC"/>
          <w:sz w:val="32"/>
          <w:szCs w:val="32"/>
        </w:rPr>
        <w:t xml:space="preserve">500,000 </w:t>
      </w:r>
      <w:r w:rsidRPr="00AB715D">
        <w:rPr>
          <w:rFonts w:ascii="AngsanaUPC" w:hAnsi="AngsanaUPC" w:cs="AngsanaUPC"/>
          <w:sz w:val="32"/>
          <w:szCs w:val="32"/>
          <w:cs/>
        </w:rPr>
        <w:t>บาท(ตามเงื่อนไขกรมธรรม์)</w:t>
      </w:r>
    </w:p>
    <w:p w:rsidR="00684CC1" w:rsidRPr="00AB715D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ค่าธรรมเนียมการยื่นขอวีซ่า แบบท่องเที่ยว สำหรับผู้ถือหนังสือเดินทางไทย (กรณีท่านถูกปฏิเสธการขอวีซ่า ทางสถานทูตจะไม่คืนค่าธรรมเนียมให้ท่าน)</w:t>
      </w:r>
    </w:p>
    <w:p w:rsidR="00684CC1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โรงแรมที่พัก จำนวน</w:t>
      </w:r>
      <w:r w:rsidRPr="00AB715D">
        <w:rPr>
          <w:rFonts w:ascii="AngsanaUPC" w:hAnsi="AngsanaUPC" w:cs="AngsanaUPC"/>
          <w:sz w:val="32"/>
          <w:szCs w:val="32"/>
        </w:rPr>
        <w:t xml:space="preserve"> 5 </w:t>
      </w:r>
      <w:r w:rsidRPr="00AB715D">
        <w:rPr>
          <w:rFonts w:ascii="AngsanaUPC" w:hAnsi="AngsanaUPC" w:cs="AngsanaUPC"/>
          <w:sz w:val="32"/>
          <w:szCs w:val="32"/>
          <w:cs/>
        </w:rPr>
        <w:t xml:space="preserve">คืน พักห้องละ </w:t>
      </w:r>
      <w:r w:rsidRPr="00AB715D">
        <w:rPr>
          <w:rFonts w:ascii="AngsanaUPC" w:hAnsi="AngsanaUPC" w:cs="AngsanaUPC"/>
          <w:sz w:val="32"/>
          <w:szCs w:val="32"/>
        </w:rPr>
        <w:t>2</w:t>
      </w:r>
      <w:r w:rsidRPr="00AB715D">
        <w:rPr>
          <w:rFonts w:ascii="AngsanaUPC" w:hAnsi="AngsanaUPC" w:cs="AngsanaUPC" w:hint="cs"/>
          <w:sz w:val="32"/>
          <w:szCs w:val="32"/>
          <w:cs/>
        </w:rPr>
        <w:t>-3</w:t>
      </w:r>
      <w:r w:rsidRPr="00AB715D">
        <w:rPr>
          <w:rFonts w:ascii="AngsanaUPC" w:hAnsi="AngsanaUPC" w:cs="AngsanaUPC"/>
          <w:sz w:val="32"/>
          <w:szCs w:val="32"/>
        </w:rPr>
        <w:t xml:space="preserve"> </w:t>
      </w:r>
      <w:r w:rsidRPr="00AB715D">
        <w:rPr>
          <w:rFonts w:ascii="AngsanaUPC" w:hAnsi="AngsanaUPC" w:cs="AngsanaUPC"/>
          <w:sz w:val="32"/>
          <w:szCs w:val="32"/>
          <w:cs/>
        </w:rPr>
        <w:t>ท่าน</w:t>
      </w:r>
      <w:r w:rsidRPr="00AB715D">
        <w:rPr>
          <w:rFonts w:ascii="AngsanaUPC" w:hAnsi="AngsanaUPC" w:cs="AngsanaUPC" w:hint="cs"/>
          <w:sz w:val="32"/>
          <w:szCs w:val="32"/>
          <w:cs/>
        </w:rPr>
        <w:t xml:space="preserve">     </w:t>
      </w:r>
    </w:p>
    <w:p w:rsidR="00684CC1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ค่า</w:t>
      </w:r>
      <w:r w:rsidRPr="00AB715D">
        <w:rPr>
          <w:rFonts w:ascii="AngsanaUPC" w:hAnsi="AngsanaUPC" w:cs="AngsanaUPC" w:hint="cs"/>
          <w:sz w:val="32"/>
          <w:szCs w:val="32"/>
          <w:cs/>
        </w:rPr>
        <w:t>อาหารตามรายการและน้ำดื่ม</w:t>
      </w:r>
      <w:r w:rsidRPr="00AB715D">
        <w:rPr>
          <w:rFonts w:ascii="AngsanaUPC" w:hAnsi="AngsanaUPC" w:cs="AngsanaUPC"/>
          <w:sz w:val="32"/>
          <w:szCs w:val="32"/>
          <w:cs/>
        </w:rPr>
        <w:t>ค่ารถนำเที่ยวตามโปรแกรม</w:t>
      </w:r>
      <w:r w:rsidRPr="00AB715D">
        <w:rPr>
          <w:rFonts w:ascii="AngsanaUPC" w:hAnsi="AngsanaUPC" w:cs="AngsanaUPC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684CC1" w:rsidRDefault="00684CC1" w:rsidP="00684CC1">
      <w:pPr>
        <w:numPr>
          <w:ilvl w:val="0"/>
          <w:numId w:val="20"/>
        </w:numPr>
        <w:outlineLvl w:val="0"/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ค่าธรรมเนียมเข้าชมสถานที่ต่าง ๆ ตามรายการที่ระบุ</w:t>
      </w:r>
    </w:p>
    <w:p w:rsidR="00684CC1" w:rsidRPr="00F777BC" w:rsidRDefault="00684CC1" w:rsidP="00684CC1">
      <w:pPr>
        <w:outlineLvl w:val="0"/>
        <w:rPr>
          <w:rFonts w:ascii="AngsanaUPC" w:hAnsi="AngsanaUPC" w:cs="AngsanaUPC" w:hint="cs"/>
          <w:sz w:val="28"/>
        </w:rPr>
      </w:pPr>
    </w:p>
    <w:p w:rsidR="00684CC1" w:rsidRPr="00D1600E" w:rsidRDefault="00684CC1" w:rsidP="00684CC1">
      <w:pPr>
        <w:ind w:firstLine="360"/>
        <w:rPr>
          <w:rFonts w:ascii="AngsanaUPC" w:hAnsi="AngsanaUPC" w:cs="AngsanaUPC"/>
          <w:sz w:val="32"/>
          <w:szCs w:val="32"/>
          <w:u w:val="single"/>
        </w:rPr>
      </w:pPr>
      <w:r w:rsidRPr="00D1600E">
        <w:rPr>
          <w:rFonts w:ascii="AngsanaUPC" w:hAnsi="AngsanaUPC" w:cs="AngsanaUPC"/>
          <w:b/>
          <w:bCs/>
          <w:sz w:val="32"/>
          <w:szCs w:val="32"/>
          <w:u w:val="single"/>
          <w:cs/>
        </w:rPr>
        <w:t>อัตราค่าบริการนี้ไม่รวม</w:t>
      </w:r>
    </w:p>
    <w:p w:rsidR="00684CC1" w:rsidRPr="00AB715D" w:rsidRDefault="00684CC1" w:rsidP="00684CC1">
      <w:pPr>
        <w:numPr>
          <w:ilvl w:val="0"/>
          <w:numId w:val="21"/>
        </w:numPr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</w:t>
      </w:r>
      <w:r w:rsidRPr="00AB715D">
        <w:rPr>
          <w:rFonts w:ascii="AngsanaUPC" w:hAnsi="AngsanaUPC" w:cs="AngsanaUPC"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sz w:val="32"/>
          <w:szCs w:val="32"/>
          <w:cs/>
        </w:rPr>
        <w:t>ค่าโทรศัพท์</w:t>
      </w:r>
      <w:r w:rsidRPr="00AB715D">
        <w:rPr>
          <w:rFonts w:ascii="AngsanaUPC" w:hAnsi="AngsanaUPC" w:cs="AngsanaUPC"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sz w:val="32"/>
          <w:szCs w:val="32"/>
          <w:cs/>
        </w:rPr>
        <w:t>ค่าซักรีด ค่าอาหารและเครื่องดื่มสั่งพิเศษนอกรายการ ค่าซักรีด</w:t>
      </w:r>
      <w:r w:rsidRPr="00AB715D">
        <w:rPr>
          <w:rFonts w:ascii="AngsanaUPC" w:hAnsi="AngsanaUPC" w:cs="AngsanaUPC"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sz w:val="32"/>
          <w:szCs w:val="32"/>
          <w:cs/>
        </w:rPr>
        <w:t>ค่าโทรศัพท์ทางไกล</w:t>
      </w:r>
      <w:r w:rsidRPr="00AB715D">
        <w:rPr>
          <w:rFonts w:ascii="AngsanaUPC" w:hAnsi="AngsanaUPC" w:cs="AngsanaUPC"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sz w:val="32"/>
          <w:szCs w:val="32"/>
          <w:cs/>
        </w:rPr>
        <w:t>ค่าอินเตอร์เน็ต ฯลฯ (กรุณาสอบถามจากหัวหน้าทัวร์ก่อนการใช้บริการ)</w:t>
      </w:r>
    </w:p>
    <w:p w:rsidR="00684CC1" w:rsidRPr="00AB715D" w:rsidRDefault="00684CC1" w:rsidP="00684CC1">
      <w:pPr>
        <w:numPr>
          <w:ilvl w:val="0"/>
          <w:numId w:val="21"/>
        </w:numPr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ค่าทำหนังสือเดินทาง</w:t>
      </w:r>
      <w:r w:rsidRPr="00AB715D">
        <w:rPr>
          <w:rFonts w:ascii="AngsanaUPC" w:hAnsi="AngsanaUPC" w:cs="AngsanaUPC"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sz w:val="32"/>
          <w:szCs w:val="32"/>
          <w:cs/>
        </w:rPr>
        <w:t>ค่าทำใบอนุญาตกลับเข้าประเทศของคนต่างชาติ หรือ คนต่างด้าว (เป็นหน้าที่ของผู้เดินทางในการจัดทำเอง)</w:t>
      </w:r>
    </w:p>
    <w:p w:rsidR="00684CC1" w:rsidRPr="00AB715D" w:rsidRDefault="00684CC1" w:rsidP="00684CC1">
      <w:pPr>
        <w:numPr>
          <w:ilvl w:val="0"/>
          <w:numId w:val="21"/>
        </w:numPr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ค่าทิปสำหรับ มัคคุเทศก์ พนักงานขับรถ พนักงานยกกระเป๋าที่โรงแรม</w:t>
      </w:r>
    </w:p>
    <w:p w:rsidR="00684CC1" w:rsidRDefault="00684CC1" w:rsidP="00684CC1">
      <w:pPr>
        <w:numPr>
          <w:ilvl w:val="0"/>
          <w:numId w:val="21"/>
        </w:numPr>
        <w:rPr>
          <w:rFonts w:ascii="AngsanaUPC" w:hAnsi="AngsanaUPC" w:cs="AngsanaUPC"/>
          <w:sz w:val="32"/>
          <w:szCs w:val="32"/>
        </w:rPr>
      </w:pPr>
      <w:r w:rsidRPr="00AB715D">
        <w:rPr>
          <w:rFonts w:ascii="AngsanaUPC" w:hAnsi="AngsanaUPC" w:cs="AngsanaUPC"/>
          <w:sz w:val="32"/>
          <w:szCs w:val="32"/>
          <w:cs/>
        </w:rPr>
        <w:t>ค่าปรับ สำหรับน้ำหนักกระเป๋าเดินทางที่เกินจากที่ทางสายการบินกำหนดไว้</w:t>
      </w:r>
    </w:p>
    <w:p w:rsidR="00684CC1" w:rsidRDefault="00684CC1" w:rsidP="00684CC1">
      <w:pPr>
        <w:numPr>
          <w:ilvl w:val="0"/>
          <w:numId w:val="21"/>
        </w:numPr>
        <w:rPr>
          <w:rFonts w:ascii="AngsanaUPC" w:hAnsi="AngsanaUPC" w:cs="AngsanaUPC"/>
          <w:i/>
          <w:iCs/>
          <w:sz w:val="32"/>
          <w:szCs w:val="32"/>
        </w:rPr>
      </w:pPr>
      <w:r w:rsidRPr="00AB715D">
        <w:rPr>
          <w:rFonts w:ascii="AngsanaUPC" w:hAnsi="AngsanaUPC" w:cs="AngsanaUPC"/>
          <w:i/>
          <w:iCs/>
          <w:sz w:val="32"/>
          <w:szCs w:val="32"/>
          <w:cs/>
        </w:rPr>
        <w:t>ค่าทิปไกด์ท้องถิ่น</w:t>
      </w:r>
      <w:r w:rsidRPr="00AB715D">
        <w:rPr>
          <w:rFonts w:ascii="AngsanaUPC" w:hAnsi="AngsanaUPC" w:cs="AngsanaUPC"/>
          <w:i/>
          <w:iCs/>
          <w:sz w:val="32"/>
          <w:szCs w:val="32"/>
        </w:rPr>
        <w:t xml:space="preserve">, </w:t>
      </w:r>
      <w:r w:rsidRPr="00AB715D">
        <w:rPr>
          <w:rFonts w:ascii="AngsanaUPC" w:hAnsi="AngsanaUPC" w:cs="AngsanaUPC"/>
          <w:i/>
          <w:iCs/>
          <w:sz w:val="32"/>
          <w:szCs w:val="32"/>
          <w:cs/>
        </w:rPr>
        <w:t>คนขับรถ</w:t>
      </w:r>
      <w:r w:rsidRPr="00CF2D6A">
        <w:rPr>
          <w:rFonts w:ascii="AngsanaUPC" w:hAnsi="AngsanaUPC" w:cs="AngsanaUPC" w:hint="cs"/>
          <w:i/>
          <w:iCs/>
          <w:sz w:val="32"/>
          <w:szCs w:val="32"/>
          <w:cs/>
        </w:rPr>
        <w:t xml:space="preserve"> 2</w:t>
      </w:r>
      <w:r w:rsidRPr="00AB715D">
        <w:rPr>
          <w:rFonts w:ascii="AngsanaUPC" w:hAnsi="AngsanaUPC" w:cs="AngsanaUPC"/>
          <w:i/>
          <w:iCs/>
          <w:sz w:val="32"/>
          <w:szCs w:val="32"/>
        </w:rPr>
        <w:t>,</w:t>
      </w:r>
      <w:r w:rsidRPr="00CF2D6A">
        <w:rPr>
          <w:rFonts w:ascii="AngsanaUPC" w:hAnsi="AngsanaUPC" w:cs="AngsanaUPC" w:hint="cs"/>
          <w:i/>
          <w:iCs/>
          <w:sz w:val="32"/>
          <w:szCs w:val="32"/>
          <w:cs/>
        </w:rPr>
        <w:t>000</w:t>
      </w:r>
      <w:r w:rsidRPr="00AB715D">
        <w:rPr>
          <w:rFonts w:ascii="AngsanaUPC" w:hAnsi="AngsanaUPC" w:cs="AngsanaUPC"/>
          <w:i/>
          <w:iCs/>
          <w:sz w:val="32"/>
          <w:szCs w:val="32"/>
        </w:rPr>
        <w:t xml:space="preserve"> </w:t>
      </w:r>
      <w:r w:rsidRPr="00AB715D">
        <w:rPr>
          <w:rFonts w:ascii="AngsanaUPC" w:hAnsi="AngsanaUPC" w:cs="AngsanaUPC"/>
          <w:i/>
          <w:iCs/>
          <w:sz w:val="32"/>
          <w:szCs w:val="32"/>
          <w:cs/>
        </w:rPr>
        <w:t xml:space="preserve">บาท/ทริป/ลูกทัวร์ </w:t>
      </w:r>
      <w:r w:rsidRPr="00AB715D">
        <w:rPr>
          <w:rFonts w:ascii="AngsanaUPC" w:hAnsi="AngsanaUPC" w:cs="AngsanaUPC"/>
          <w:i/>
          <w:iCs/>
          <w:sz w:val="32"/>
          <w:szCs w:val="32"/>
        </w:rPr>
        <w:t xml:space="preserve">1 </w:t>
      </w:r>
      <w:r w:rsidRPr="00AB715D">
        <w:rPr>
          <w:rFonts w:ascii="AngsanaUPC" w:hAnsi="AngsanaUPC" w:cs="AngsanaUPC"/>
          <w:i/>
          <w:iCs/>
          <w:sz w:val="32"/>
          <w:szCs w:val="32"/>
          <w:cs/>
        </w:rPr>
        <w:t>ท่าน</w:t>
      </w:r>
    </w:p>
    <w:p w:rsidR="009A073A" w:rsidRPr="009A073A" w:rsidRDefault="009A073A" w:rsidP="009A073A">
      <w:pPr>
        <w:ind w:left="720"/>
        <w:rPr>
          <w:rFonts w:ascii="AngsanaUPC" w:hAnsi="AngsanaUPC" w:cs="AngsanaUPC" w:hint="cs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(</w:t>
      </w:r>
      <w:r w:rsidRPr="00AB715D">
        <w:rPr>
          <w:rFonts w:ascii="AngsanaUPC" w:hAnsi="AngsanaUPC" w:cs="AngsanaUPC"/>
          <w:sz w:val="32"/>
          <w:szCs w:val="32"/>
          <w:cs/>
        </w:rPr>
        <w:t>ค่าทิปหัวหน้าทัวร์ตามความเหมาะสม ขึ้นอยู่กับความพอใจ</w:t>
      </w:r>
      <w:r>
        <w:rPr>
          <w:rFonts w:ascii="AngsanaUPC" w:hAnsi="AngsanaUPC" w:cs="AngsanaUPC" w:hint="cs"/>
          <w:sz w:val="32"/>
          <w:szCs w:val="32"/>
          <w:cs/>
        </w:rPr>
        <w:t>ของลูกค้า</w:t>
      </w:r>
      <w:r w:rsidR="004F30A8">
        <w:rPr>
          <w:rFonts w:ascii="AngsanaUPC" w:hAnsi="AngsanaUPC" w:cs="AngsanaUPC" w:hint="cs"/>
          <w:sz w:val="32"/>
          <w:szCs w:val="32"/>
          <w:cs/>
        </w:rPr>
        <w:t>)</w:t>
      </w:r>
    </w:p>
    <w:p w:rsidR="009A073A" w:rsidRPr="009A073A" w:rsidRDefault="009A073A" w:rsidP="009A073A">
      <w:pPr>
        <w:numPr>
          <w:ilvl w:val="0"/>
          <w:numId w:val="21"/>
        </w:numPr>
        <w:rPr>
          <w:rFonts w:ascii="AngsanaUPC" w:hAnsi="AngsanaUPC" w:cs="AngsanaUPC"/>
          <w:i/>
          <w:iCs/>
          <w:sz w:val="32"/>
          <w:szCs w:val="32"/>
        </w:rPr>
      </w:pPr>
      <w:r w:rsidRPr="009A073A">
        <w:rPr>
          <w:rFonts w:ascii="AngsanaUPC" w:hAnsi="AngsanaUPC" w:cs="AngsanaUPC"/>
          <w:i/>
          <w:iCs/>
          <w:sz w:val="32"/>
          <w:szCs w:val="32"/>
          <w:cs/>
        </w:rPr>
        <w:t xml:space="preserve">-  ค่าธรรมเนียม </w:t>
      </w:r>
      <w:r w:rsidRPr="009A073A">
        <w:rPr>
          <w:rFonts w:ascii="AngsanaUPC" w:hAnsi="AngsanaUPC" w:cs="AngsanaUPC"/>
          <w:i/>
          <w:iCs/>
          <w:sz w:val="32"/>
          <w:szCs w:val="32"/>
        </w:rPr>
        <w:t xml:space="preserve">Evisa </w:t>
      </w:r>
      <w:r w:rsidRPr="009A073A">
        <w:rPr>
          <w:rFonts w:ascii="AngsanaUPC" w:hAnsi="AngsanaUPC" w:cs="AngsanaUPC"/>
          <w:i/>
          <w:iCs/>
          <w:sz w:val="32"/>
          <w:szCs w:val="32"/>
          <w:cs/>
        </w:rPr>
        <w:t>เข้าประเทศอินเดีย (พาสไทยเล่มแดง) ท่านละ 1,</w:t>
      </w:r>
      <w:r w:rsidR="004F30A8">
        <w:rPr>
          <w:rFonts w:ascii="AngsanaUPC" w:hAnsi="AngsanaUPC" w:cs="AngsanaUPC" w:hint="cs"/>
          <w:i/>
          <w:iCs/>
          <w:sz w:val="32"/>
          <w:szCs w:val="32"/>
          <w:cs/>
        </w:rPr>
        <w:t>8</w:t>
      </w:r>
      <w:r w:rsidRPr="009A073A">
        <w:rPr>
          <w:rFonts w:ascii="AngsanaUPC" w:hAnsi="AngsanaUPC" w:cs="AngsanaUPC"/>
          <w:i/>
          <w:iCs/>
          <w:sz w:val="32"/>
          <w:szCs w:val="32"/>
          <w:cs/>
        </w:rPr>
        <w:t>00 บาท)</w:t>
      </w:r>
    </w:p>
    <w:p w:rsidR="009A073A" w:rsidRDefault="009A073A" w:rsidP="004F30A8">
      <w:pPr>
        <w:ind w:left="360"/>
        <w:rPr>
          <w:rFonts w:ascii="AngsanaUPC" w:hAnsi="AngsanaUPC" w:cs="AngsanaUPC"/>
          <w:i/>
          <w:iCs/>
          <w:sz w:val="32"/>
          <w:szCs w:val="32"/>
        </w:rPr>
      </w:pPr>
      <w:r w:rsidRPr="009A073A">
        <w:rPr>
          <w:rFonts w:ascii="AngsanaUPC" w:hAnsi="AngsanaUPC" w:cs="AngsanaUPC"/>
          <w:i/>
          <w:iCs/>
          <w:sz w:val="32"/>
          <w:szCs w:val="32"/>
          <w:cs/>
        </w:rPr>
        <w:t>(ราคาวีซ่าอาจมีการเปลี่ยนแปลงได้ โปรดสอบถามราคาอีกครั้งหนึ่ง)</w:t>
      </w:r>
    </w:p>
    <w:p w:rsidR="009A073A" w:rsidRPr="00AB715D" w:rsidRDefault="009A073A" w:rsidP="004F30A8">
      <w:pPr>
        <w:ind w:left="360"/>
        <w:rPr>
          <w:rFonts w:ascii="AngsanaUPC" w:hAnsi="AngsanaUPC" w:cs="AngsanaUPC"/>
          <w:i/>
          <w:iCs/>
          <w:sz w:val="32"/>
          <w:szCs w:val="32"/>
        </w:rPr>
      </w:pPr>
      <w:r w:rsidRPr="009A073A">
        <w:rPr>
          <w:rFonts w:ascii="AngsanaUPC" w:hAnsi="AngsanaUPC" w:cs="AngsanaUPC"/>
          <w:i/>
          <w:iCs/>
          <w:sz w:val="32"/>
          <w:szCs w:val="32"/>
          <w:cs/>
        </w:rPr>
        <w:t>*หมายเหตุ : พาสภิกษุ หรือ พาสต่างชาติ (โปรดสอบถาม)</w:t>
      </w:r>
    </w:p>
    <w:p w:rsidR="00684CC1" w:rsidRDefault="00684CC1" w:rsidP="00684CC1">
      <w:pPr>
        <w:ind w:left="720"/>
        <w:rPr>
          <w:rFonts w:ascii="AngsanaUPC" w:hAnsi="AngsanaUPC" w:cs="AngsanaUPC"/>
          <w:sz w:val="32"/>
          <w:szCs w:val="32"/>
        </w:rPr>
      </w:pPr>
    </w:p>
    <w:p w:rsidR="009A073A" w:rsidRDefault="009A073A" w:rsidP="00684CC1">
      <w:pPr>
        <w:rPr>
          <w:rFonts w:ascii="AngsanaUPC" w:hAnsi="AngsanaUPC" w:cs="AngsanaUPC"/>
          <w:b/>
          <w:bCs/>
          <w:sz w:val="32"/>
          <w:szCs w:val="32"/>
        </w:rPr>
      </w:pPr>
    </w:p>
    <w:p w:rsidR="00684CC1" w:rsidRPr="00DA16DA" w:rsidRDefault="00684CC1" w:rsidP="00684CC1">
      <w:pPr>
        <w:rPr>
          <w:rFonts w:ascii="AngsanaUPC" w:hAnsi="AngsanaUPC" w:cs="AngsanaUPC"/>
          <w:b/>
          <w:bCs/>
          <w:sz w:val="32"/>
          <w:szCs w:val="32"/>
        </w:rPr>
      </w:pPr>
      <w:hyperlink r:id="rId103" w:anchor="other_condition" w:history="1">
        <w:r w:rsidRPr="00DA16DA">
          <w:rPr>
            <w:rStyle w:val="a3"/>
            <w:rFonts w:ascii="AngsanaUPC" w:hAnsi="AngsanaUPC" w:cs="AngsanaUPC"/>
            <w:b/>
            <w:bCs/>
            <w:color w:val="auto"/>
            <w:sz w:val="32"/>
            <w:szCs w:val="32"/>
            <w:cs/>
          </w:rPr>
          <w:t>เงื่อนไขและข้อกำหนดอื่นๆ</w:t>
        </w:r>
      </w:hyperlink>
    </w:p>
    <w:p w:rsidR="00684CC1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รายการทัวร์นี้เป็นการท่องเที่ยวแบบหมู่คณะ (</w:t>
      </w:r>
      <w:r w:rsidRPr="00DA16DA">
        <w:rPr>
          <w:rFonts w:ascii="AngsanaUPC" w:hAnsi="AngsanaUPC" w:cs="AngsanaUPC"/>
          <w:sz w:val="32"/>
          <w:szCs w:val="32"/>
        </w:rPr>
        <w:t xml:space="preserve">Join Tour) 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60481D">
        <w:rPr>
          <w:rFonts w:ascii="AngsanaUPC" w:hAnsi="AngsanaUPC" w:cs="AngsanaUPC"/>
          <w:sz w:val="32"/>
          <w:szCs w:val="32"/>
          <w:cs/>
        </w:rPr>
        <w:t>ทัวร์นี้ขอสงวนสิทธิ์สำหรับผู้เดินทางที่ถือหนังสือเดินทางธรรมดา (หน้าปกสีน้ำตาล / เลือดหมู) เท่านั้น กรณีที่ท่านถือหนังสือเดินทางราชการ  (หน้าปกสีน้ำเงินเข้ม) หนังสือเดินทางทูต (หน้าปกสีแดงสด) และต้องการเดินทางไปพร้อมคณะทัวร์อันมีวัตถุประสงค์เพื่อการท่องเที่ยว โดยไม่มีจดหมายเชิญ หรือ เอกสารใดเชื่อมโยงเกี่ยวกับการขออนุญาตการใช้หนังสือเดินทางพิเศษอื่นๆ หากไม่ผ่านการอนุมัติของเคาท์เตอร์ เช็คอิน ด่านตรวจคนเข้าเมือง ทั้งฝั่งประเทศไทยขาออก และ ต่างประเทศขาเข้าไม่ว่ากรณีใดก็ตาม ทางบริษัทขอสงวนสิทธิ์ในการไม่รับผิดชอบความผิดพลาดที่จะเกิดขึ้นในส่วนนี้ และ ทัวร์นี้เป็นทัวร์แบบเหมาจ่าย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 หรือด้วยเหตุผลใดๆก็ตาม ทางบริษัทขอสงวนสิทธิ์ไม่คืนเงินค่าบริการไม่ว่าบางส่วนหรือทั้งหมดให้แก่ท่านไม่ว่ากรณีใดๆก็ตาม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ในระหว่างการท่องเที่ยวนี้ หากท่านไม่ใช้บริการใดๆ ไม่ว่าทั้งหมดหรือบางส่วน ถือว่าท่านสละสิทธิ์ ไม่สามารถเรียกร้องขอคืนค่าบริการได้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หากท่านไม่เดินทางกลับพร้อมคณะทัวร์ ตั๋วเครื่องบินขากลับซึ่งยังไม่ได้ใช้ ไม่สามารถนำมาขอคืนเงินได้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ทางบริษัทฯ ขอสงวนสิทธิ์ในการยกเลิก หรือเปลี่ยนกำหนดการเดินทาง หากมีผู้ร่วมเดินทางในคณะทัวร์ ไม่ครบตามที่กำหนดไว้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บริษัทฯ และตัวแทนของบริษัทขอสงวนสิทธิ์ที่จะเปลี่ยนแปลงรายการทัวร์ตามความเหมาะสม ให้สอดคล้องกับสถานการณ์ ข้อจำกัดด้านภูมิอากาศ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684CC1" w:rsidRPr="00DA16DA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บริษัทฯ ขอสงวนสิทธิ์ในการเปลี่ยนแปลงราคาและเงื่อนไขต่างๆ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อีกทั้งข้อสรุปและข้อตัดสินใดๆ ของบริษัทฯ ให้ถือเป็นข้อยุติสิ้นสุดสมบูรณ์</w:t>
      </w:r>
    </w:p>
    <w:p w:rsidR="00684CC1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A16DA">
        <w:rPr>
          <w:rFonts w:ascii="AngsanaUPC" w:hAnsi="AngsanaUPC" w:cs="AngsanaUPC"/>
          <w:sz w:val="32"/>
          <w:szCs w:val="32"/>
          <w:cs/>
        </w:rPr>
        <w:t>โปรแกรมทัวร์นี้จะสามารถออกเดินทางได้ต้องมีจำนวนผู้เดินทางขั้นต่ำ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ขอสงวนสิทธิ์ในการยกเลิกหรือปรับเปลี่ยนการเดินทางได้</w:t>
      </w:r>
    </w:p>
    <w:p w:rsidR="00684CC1" w:rsidRPr="00D1600E" w:rsidRDefault="00684CC1" w:rsidP="00684CC1">
      <w:pPr>
        <w:numPr>
          <w:ilvl w:val="0"/>
          <w:numId w:val="22"/>
        </w:numPr>
        <w:rPr>
          <w:rFonts w:ascii="AngsanaUPC" w:hAnsi="AngsanaUPC" w:cs="AngsanaUPC"/>
          <w:sz w:val="32"/>
          <w:szCs w:val="32"/>
        </w:rPr>
      </w:pPr>
      <w:r w:rsidRPr="00D1600E">
        <w:rPr>
          <w:rFonts w:ascii="AngsanaUPC" w:hAnsi="AngsanaUPC" w:cs="AngsanaUPC"/>
          <w:sz w:val="32"/>
          <w:szCs w:val="32"/>
          <w:cs/>
        </w:rPr>
        <w:t>กรณีที่ ท่านไม่ได้ทำการทักท้วงใดๆ แบบไปลายลักษณ์อักษร บริษัทฯ ถือว่าท่านได้ตกลงรับทราบเงื่อนไข และข้อกำหนดทั้งหมด ของบริษัทฯ เป็นที่เรียบร้อยแล้ว โดยหากเกิดความเสียหายใดๆ ขึ้น บริษัทฯ ไม่ต้องรับผิดชอบ ใดๆ ทั้งสิ้น</w:t>
      </w:r>
    </w:p>
    <w:p w:rsidR="00684CC1" w:rsidRDefault="00684CC1" w:rsidP="00684CC1">
      <w:pPr>
        <w:rPr>
          <w:rFonts w:ascii="AngsanaUPC" w:hAnsi="AngsanaUPC" w:cs="AngsanaUPC" w:hint="cs"/>
          <w:sz w:val="32"/>
          <w:szCs w:val="32"/>
        </w:rPr>
      </w:pPr>
    </w:p>
    <w:p w:rsidR="004C2630" w:rsidRDefault="004C2630" w:rsidP="00684CC1">
      <w:pPr>
        <w:rPr>
          <w:rFonts w:ascii="AngsanaUPC" w:hAnsi="AngsanaUPC" w:cs="AngsanaUPC"/>
          <w:b/>
          <w:bCs/>
          <w:sz w:val="32"/>
          <w:szCs w:val="32"/>
        </w:rPr>
      </w:pPr>
    </w:p>
    <w:p w:rsidR="00684CC1" w:rsidRPr="004C2630" w:rsidRDefault="00684CC1" w:rsidP="00684CC1">
      <w:pPr>
        <w:rPr>
          <w:rFonts w:ascii="AngsanaUPC" w:hAnsi="AngsanaUPC" w:cs="AngsanaUPC"/>
          <w:b/>
          <w:bCs/>
          <w:sz w:val="30"/>
          <w:szCs w:val="30"/>
        </w:rPr>
      </w:pPr>
      <w:hyperlink r:id="rId104" w:anchor="irresponsibility" w:history="1">
        <w:r w:rsidRPr="004C2630">
          <w:rPr>
            <w:rStyle w:val="a3"/>
            <w:rFonts w:ascii="AngsanaUPC" w:hAnsi="AngsanaUPC" w:cs="AngsanaUPC"/>
            <w:b/>
            <w:bCs/>
            <w:color w:val="auto"/>
            <w:sz w:val="30"/>
            <w:szCs w:val="30"/>
            <w:cs/>
          </w:rPr>
          <w:t>เงื่อนไขนอกเหนือความรับผิดชอบ</w:t>
        </w:r>
      </w:hyperlink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บริษัทฯ รับเฉพาะผู้มีวัตถุประสงค์เดินทางเพื่อท่องเที่ยวเท่านั้น การเดินทางของผู้เดินทางด้วยวัตถุประสงค์แอบแฝงอื่น ๆ เช่น การไปค้าแรงงาน การค้าประเวณี การค้ามนุษย์ การขนส่งสินค้าหนีภาษี การขนยาเสพติด การโจรกรรม การขนอาวุธสงคราม การก่อการร้าย และ อื่น ๆ ที่เข้าข่ายผิดกฏหมาย ผิดศีลธรรมอันดี บริษัทฯ มิได้มีส่วนรู้เห็น เกี่ยวข้อง หรือ มีส่วนต้องรับผิดชอบใด ๆ กับการกระทำดังกล่าวทั้งสิ้น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หากผู้เดินทางถูกเจ้าหน้าที่ตรวจคนเข้าเมืองของประเทศนั้นๆ ปฏิเสธการเข้า - ออกเมือง ด้วยเหตุผลใดๆ ก็ตาม ถือเป็นเหตุผลซึ่งอยู่นอกเหนืออำนาจ และความรับผิดชอบของบริษัทฯ ทางบริษัทฯ ขอสงวนสิทธิ์ที่จะไม่รับผิดชอบคืนเงินทั้งหมด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แต่จะทำหน้าที่ช่วยเหลือเจรจา แต่อำนาจสิทธิ์ขาดเป็นของทางกองตรวจคนเข้าเมือง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ผู้เดินทางต้องใช้วิจารณญาณส่วนตัวและรับผิดชอบต่อการตัดสินใจในการเลือกซื้อสินค้าต่าง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บริษัทฯ จะไม่รับผิดชอบต่อการสูญหายของทรัพย์สิน และ สัมภาระระหว่างการเดินทางอันมีสาเหตุมาจากสนามบิน สายการบิน บริษัทขนส่ง โรงแรม หรือ การโจรกรรม แต่จะทำหน้าที่เป็นตัวแทนในการเรียกร้องค่าชดใช้ให้กับผู้เดินทาง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จากอุบัติเหตุต่างๆ</w:t>
      </w:r>
    </w:p>
    <w:p w:rsidR="00684CC1" w:rsidRPr="004C2630" w:rsidRDefault="00684CC1" w:rsidP="00684CC1">
      <w:pPr>
        <w:numPr>
          <w:ilvl w:val="0"/>
          <w:numId w:val="23"/>
        </w:numPr>
        <w:rPr>
          <w:rFonts w:ascii="AngsanaUPC" w:hAnsi="AngsanaUPC" w:cs="AngsanaUPC"/>
          <w:sz w:val="30"/>
          <w:szCs w:val="30"/>
        </w:rPr>
      </w:pPr>
      <w:r w:rsidRPr="004C2630">
        <w:rPr>
          <w:rFonts w:ascii="AngsanaUPC" w:hAnsi="AngsanaUPC" w:cs="AngsanaUPC"/>
          <w:sz w:val="30"/>
          <w:szCs w:val="30"/>
          <w:cs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684CC1" w:rsidRPr="008212BE" w:rsidRDefault="00684CC1" w:rsidP="00684CC1">
      <w:pPr>
        <w:ind w:left="720"/>
        <w:rPr>
          <w:rFonts w:ascii="AngsanaUPC" w:hAnsi="AngsanaUPC" w:cs="AngsanaUPC" w:hint="cs"/>
          <w:sz w:val="32"/>
          <w:szCs w:val="32"/>
        </w:rPr>
      </w:pPr>
    </w:p>
    <w:p w:rsidR="004C2630" w:rsidRPr="004C2630" w:rsidRDefault="004C2630" w:rsidP="004C2630">
      <w:pPr>
        <w:suppressAutoHyphens/>
        <w:rPr>
          <w:rFonts w:ascii="AngsanaUPC" w:hAnsi="AngsanaUPC" w:cs="AngsanaUPC"/>
          <w:b/>
          <w:bCs/>
          <w:sz w:val="30"/>
          <w:szCs w:val="30"/>
          <w:highlight w:val="yellow"/>
          <w:u w:val="single"/>
          <w:lang w:eastAsia="th-TH"/>
        </w:rPr>
      </w:pPr>
      <w:r w:rsidRPr="004C2630">
        <w:rPr>
          <w:rFonts w:ascii="AngsanaUPC" w:hAnsi="AngsanaUPC" w:cs="AngsanaUPC"/>
          <w:b/>
          <w:bCs/>
          <w:sz w:val="30"/>
          <w:szCs w:val="30"/>
          <w:highlight w:val="yellow"/>
          <w:u w:val="single"/>
          <w:cs/>
          <w:lang w:eastAsia="th-TH"/>
        </w:rPr>
        <w:t>เอกสารที่ต้องใช้เพื่อการเข้าประเทศอินเดีย</w:t>
      </w:r>
    </w:p>
    <w:p w:rsidR="004C2630" w:rsidRPr="004C2630" w:rsidRDefault="004C2630" w:rsidP="004C2630">
      <w:pPr>
        <w:suppressAutoHyphens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ab/>
        <w:t xml:space="preserve">1.  </w:t>
      </w:r>
      <w:r w:rsidRPr="004C2630">
        <w:rPr>
          <w:rFonts w:ascii="AngsanaUPC" w:hAnsi="AngsanaUPC" w:cs="AngsanaUPC"/>
          <w:sz w:val="30"/>
          <w:szCs w:val="30"/>
          <w:lang w:eastAsia="th-TH"/>
        </w:rPr>
        <w:t xml:space="preserve">Passport </w:t>
      </w: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>เล่มแดง อายุพาส  ต้องเหลือมากกว่า 6 เดือนขึ้นไป  / 180 วันขึ้นไป</w:t>
      </w:r>
    </w:p>
    <w:p w:rsidR="004C2630" w:rsidRPr="004C2630" w:rsidRDefault="004C2630" w:rsidP="004C2630">
      <w:pPr>
        <w:suppressAutoHyphens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ab/>
        <w:t xml:space="preserve">2. </w:t>
      </w:r>
      <w:r w:rsidRPr="004C2630">
        <w:rPr>
          <w:rFonts w:ascii="AngsanaUPC" w:hAnsi="AngsanaUPC" w:cs="AngsanaUPC"/>
          <w:sz w:val="30"/>
          <w:szCs w:val="30"/>
          <w:lang w:eastAsia="th-TH"/>
        </w:rPr>
        <w:t>Visa</w:t>
      </w:r>
    </w:p>
    <w:p w:rsidR="004C2630" w:rsidRPr="004C2630" w:rsidRDefault="004C2630" w:rsidP="004C2630">
      <w:pPr>
        <w:suppressAutoHyphens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lang w:eastAsia="th-TH"/>
        </w:rPr>
        <w:tab/>
        <w:t xml:space="preserve">3. </w:t>
      </w: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 xml:space="preserve">ลงทะเบียนในระบบ </w:t>
      </w:r>
      <w:r w:rsidRPr="004C2630">
        <w:rPr>
          <w:rFonts w:ascii="AngsanaUPC" w:hAnsi="AngsanaUPC" w:cs="AngsanaUPC"/>
          <w:sz w:val="30"/>
          <w:szCs w:val="30"/>
          <w:lang w:eastAsia="th-TH"/>
        </w:rPr>
        <w:t>Air Suvidha</w:t>
      </w:r>
    </w:p>
    <w:p w:rsidR="004C2630" w:rsidRPr="004C2630" w:rsidRDefault="004C2630" w:rsidP="004C2630">
      <w:pPr>
        <w:suppressAutoHyphens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lang w:eastAsia="th-TH"/>
        </w:rPr>
        <w:tab/>
        <w:t xml:space="preserve">4. </w:t>
      </w: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 xml:space="preserve">ต้องได้รับวัคซีน ขั้นต่ำคือ 2 เข็ม  เอกสารวัคซีนที่ใช้คือ </w:t>
      </w:r>
    </w:p>
    <w:p w:rsidR="004C2630" w:rsidRPr="004C2630" w:rsidRDefault="004C2630" w:rsidP="004C2630">
      <w:pPr>
        <w:suppressAutoHyphens/>
        <w:ind w:firstLine="720"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 xml:space="preserve">     - พาสวัคซีน   หรือ </w:t>
      </w:r>
    </w:p>
    <w:p w:rsidR="004C2630" w:rsidRPr="004C2630" w:rsidRDefault="004C2630" w:rsidP="004C2630">
      <w:pPr>
        <w:suppressAutoHyphens/>
        <w:ind w:firstLine="720"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 xml:space="preserve">    -  </w:t>
      </w:r>
      <w:r w:rsidRPr="004C2630">
        <w:rPr>
          <w:rFonts w:ascii="AngsanaUPC" w:hAnsi="AngsanaUPC" w:cs="AngsanaUPC"/>
          <w:sz w:val="30"/>
          <w:szCs w:val="30"/>
          <w:lang w:eastAsia="th-TH"/>
        </w:rPr>
        <w:t xml:space="preserve">Internation COVID-19 VaccinationCertificate </w:t>
      </w:r>
    </w:p>
    <w:p w:rsidR="004C2630" w:rsidRPr="004C2630" w:rsidRDefault="004C2630" w:rsidP="004C2630">
      <w:pPr>
        <w:suppressAutoHyphens/>
        <w:ind w:firstLine="720"/>
        <w:rPr>
          <w:rFonts w:ascii="AngsanaUPC" w:hAnsi="AngsanaUPC" w:cs="AngsanaUPC"/>
          <w:sz w:val="30"/>
          <w:szCs w:val="30"/>
          <w:lang w:eastAsia="th-TH"/>
        </w:rPr>
      </w:pPr>
      <w:r w:rsidRPr="004C2630">
        <w:rPr>
          <w:rFonts w:ascii="AngsanaUPC" w:hAnsi="AngsanaUPC" w:cs="AngsanaUPC"/>
          <w:sz w:val="30"/>
          <w:szCs w:val="30"/>
          <w:lang w:eastAsia="th-TH"/>
        </w:rPr>
        <w:t xml:space="preserve">        (</w:t>
      </w:r>
      <w:r w:rsidRPr="004C2630">
        <w:rPr>
          <w:rFonts w:ascii="AngsanaUPC" w:hAnsi="AngsanaUPC" w:cs="AngsanaUPC"/>
          <w:sz w:val="30"/>
          <w:szCs w:val="30"/>
          <w:cs/>
          <w:lang w:eastAsia="th-TH"/>
        </w:rPr>
        <w:t>กดขอในแอปหมอพร้อม  ระยะเวลารอคอย 3 วัน ทำการ *อัปเดทเมื่อ30/5/65</w:t>
      </w:r>
      <w:r w:rsidRPr="004C2630">
        <w:rPr>
          <w:rFonts w:ascii="AngsanaUPC" w:hAnsi="AngsanaUPC" w:cs="AngsanaUPC"/>
          <w:sz w:val="30"/>
          <w:szCs w:val="30"/>
          <w:lang w:eastAsia="th-TH"/>
        </w:rPr>
        <w:t>)</w:t>
      </w:r>
    </w:p>
    <w:p w:rsidR="00684CC1" w:rsidRPr="00684CC1" w:rsidRDefault="00056A68" w:rsidP="004C2630">
      <w:pPr>
        <w:ind w:left="360"/>
        <w:outlineLvl w:val="0"/>
        <w:rPr>
          <w:rFonts w:ascii="Angsana New" w:hAnsi="Angsana New" w:hint="cs"/>
          <w:cs/>
        </w:rPr>
      </w:pPr>
      <w:r w:rsidRPr="004C2630">
        <w:rPr>
          <w:rFonts w:ascii="Angsana New" w:hAnsi="Angsana New"/>
          <w:noProof/>
          <w:sz w:val="30"/>
          <w:szCs w:val="30"/>
          <w:u w:val="single"/>
          <w:lang w:eastAsia="zh-CN"/>
        </w:rPr>
        <w:drawing>
          <wp:inline distT="0" distB="0" distL="0" distR="0">
            <wp:extent cx="6542405" cy="9252585"/>
            <wp:effectExtent l="0" t="0" r="0" b="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2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630">
        <w:rPr>
          <w:rFonts w:ascii="Angsana New" w:hAnsi="Angsana New"/>
          <w:noProof/>
          <w:sz w:val="30"/>
          <w:szCs w:val="30"/>
          <w:u w:val="single"/>
          <w:lang w:eastAsia="zh-CN"/>
        </w:rPr>
        <w:drawing>
          <wp:inline distT="0" distB="0" distL="0" distR="0">
            <wp:extent cx="6542405" cy="9252585"/>
            <wp:effectExtent l="0" t="0" r="0" b="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3"/>
                    <pic:cNvPicPr>
                      <a:picLocks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CC1" w:rsidRPr="00684CC1" w:rsidSect="006D1C5D">
      <w:headerReference w:type="default" r:id="rId107"/>
      <w:footerReference w:type="default" r:id="rId108"/>
      <w:pgSz w:w="11906" w:h="16838"/>
      <w:pgMar w:top="284" w:right="765" w:bottom="36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0746" w:rsidRDefault="00E80746">
      <w:r>
        <w:separator/>
      </w:r>
    </w:p>
  </w:endnote>
  <w:endnote w:type="continuationSeparator" w:id="0">
    <w:p w:rsidR="00E80746" w:rsidRDefault="00E8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7B10" w:rsidRPr="0000079D" w:rsidRDefault="00D87B10" w:rsidP="0000079D">
    <w:pPr>
      <w:pStyle w:val="a7"/>
      <w:rPr>
        <w:szCs w:val="24"/>
        <w:cs/>
      </w:rPr>
    </w:pPr>
    <w:r w:rsidRPr="0000079D">
      <w:rPr>
        <w:rFonts w:hint="cs"/>
        <w:szCs w:val="24"/>
        <w: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0746" w:rsidRDefault="00E80746">
      <w:r>
        <w:separator/>
      </w:r>
    </w:p>
  </w:footnote>
  <w:footnote w:type="continuationSeparator" w:id="0">
    <w:p w:rsidR="00E80746" w:rsidRDefault="00E80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D5E" w:rsidRDefault="00954D5E" w:rsidP="00954D5E">
    <w:pPr>
      <w:pStyle w:val="a5"/>
      <w:pBdr>
        <w:bottom w:val="single" w:sz="4" w:space="1" w:color="D9D9D9"/>
      </w:pBdr>
      <w:jc w:val="right"/>
      <w:rPr>
        <w:b/>
        <w:bCs/>
      </w:rPr>
    </w:pPr>
    <w:r w:rsidRPr="00954D5E">
      <w:rPr>
        <w:rFonts w:ascii="Angsana New" w:hAnsi="Angsana New"/>
        <w:color w:val="7F7F7F"/>
        <w:spacing w:val="60"/>
        <w:lang w:val="th-TH"/>
      </w:rPr>
      <w:t>หน้า</w:t>
    </w:r>
    <w:r>
      <w:rPr>
        <w:lang w:val="th-TH"/>
      </w:rP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  <w:lang w:val="th-TH"/>
      </w:rPr>
      <w:t>2</w:t>
    </w:r>
    <w:r>
      <w:rPr>
        <w:b/>
        <w:bCs/>
      </w:rPr>
      <w:fldChar w:fldCharType="end"/>
    </w:r>
  </w:p>
  <w:p w:rsidR="00954D5E" w:rsidRDefault="00954D5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singleLevel"/>
    <w:tmpl w:val="00000003"/>
    <w:name w:val="WW8Num14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hAnsi="Cordia New" w:cs="Cordia New"/>
      </w:rPr>
    </w:lvl>
  </w:abstractNum>
  <w:abstractNum w:abstractNumId="3" w15:restartNumberingAfterBreak="0">
    <w:nsid w:val="01A53B07"/>
    <w:multiLevelType w:val="multilevel"/>
    <w:tmpl w:val="53D4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D37652"/>
    <w:multiLevelType w:val="hybridMultilevel"/>
    <w:tmpl w:val="F1B8A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Wingdings" w:hint="default"/>
        <w:sz w:val="16"/>
        <w:szCs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Wingdings" w:hint="default"/>
      </w:rPr>
    </w:lvl>
  </w:abstractNum>
  <w:abstractNum w:abstractNumId="6" w15:restartNumberingAfterBreak="0">
    <w:nsid w:val="0E864C6F"/>
    <w:multiLevelType w:val="hybridMultilevel"/>
    <w:tmpl w:val="8B800FAA"/>
    <w:lvl w:ilvl="0" w:tplc="4706137C">
      <w:start w:val="1"/>
      <w:numFmt w:val="decimal"/>
      <w:lvlText w:val="%1."/>
      <w:lvlJc w:val="left"/>
      <w:pPr>
        <w:ind w:left="648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7" w15:restartNumberingAfterBreak="0">
    <w:nsid w:val="11546674"/>
    <w:multiLevelType w:val="hybridMultilevel"/>
    <w:tmpl w:val="7A2426E4"/>
    <w:lvl w:ilvl="0" w:tplc="188AE680">
      <w:start w:val="1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9" w15:restartNumberingAfterBreak="0">
    <w:nsid w:val="17695727"/>
    <w:multiLevelType w:val="multilevel"/>
    <w:tmpl w:val="A1E2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F6000E"/>
    <w:multiLevelType w:val="hybridMultilevel"/>
    <w:tmpl w:val="92B0DC5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2" w15:restartNumberingAfterBreak="0">
    <w:nsid w:val="4A13093B"/>
    <w:multiLevelType w:val="multilevel"/>
    <w:tmpl w:val="AADAF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880925"/>
    <w:multiLevelType w:val="multilevel"/>
    <w:tmpl w:val="171E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F71DE7"/>
    <w:multiLevelType w:val="singleLevel"/>
    <w:tmpl w:val="CB842D40"/>
    <w:lvl w:ilvl="0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15" w15:restartNumberingAfterBreak="0">
    <w:nsid w:val="5EB33AF7"/>
    <w:multiLevelType w:val="hybridMultilevel"/>
    <w:tmpl w:val="C3FC4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5232E4"/>
    <w:multiLevelType w:val="multilevel"/>
    <w:tmpl w:val="34B0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1C7E84"/>
    <w:multiLevelType w:val="hybridMultilevel"/>
    <w:tmpl w:val="CC346E4E"/>
    <w:lvl w:ilvl="0" w:tplc="3F52850E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 w:cs="Eucro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E87BC7"/>
    <w:multiLevelType w:val="hybridMultilevel"/>
    <w:tmpl w:val="1F64BC00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9" w15:restartNumberingAfterBreak="0">
    <w:nsid w:val="6CE83F7B"/>
    <w:multiLevelType w:val="hybridMultilevel"/>
    <w:tmpl w:val="60CA87AA"/>
    <w:lvl w:ilvl="0" w:tplc="0874AF80">
      <w:numFmt w:val="bullet"/>
      <w:lvlText w:val="-"/>
      <w:lvlJc w:val="left"/>
      <w:pPr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700131CA"/>
    <w:multiLevelType w:val="multilevel"/>
    <w:tmpl w:val="C3D8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A3149B"/>
    <w:multiLevelType w:val="hybridMultilevel"/>
    <w:tmpl w:val="AEBC0F56"/>
    <w:lvl w:ilvl="0" w:tplc="8CBED276">
      <w:numFmt w:val="bullet"/>
      <w:lvlText w:val="-"/>
      <w:lvlJc w:val="left"/>
      <w:pPr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7922502C"/>
    <w:multiLevelType w:val="multilevel"/>
    <w:tmpl w:val="C808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568753">
    <w:abstractNumId w:val="17"/>
  </w:num>
  <w:num w:numId="2" w16cid:durableId="271598336">
    <w:abstractNumId w:val="21"/>
  </w:num>
  <w:num w:numId="3" w16cid:durableId="270816946">
    <w:abstractNumId w:val="19"/>
  </w:num>
  <w:num w:numId="4" w16cid:durableId="804079575">
    <w:abstractNumId w:val="14"/>
  </w:num>
  <w:num w:numId="5" w16cid:durableId="1411073791">
    <w:abstractNumId w:val="7"/>
  </w:num>
  <w:num w:numId="6" w16cid:durableId="1873230869">
    <w:abstractNumId w:val="5"/>
  </w:num>
  <w:num w:numId="7" w16cid:durableId="1036850987">
    <w:abstractNumId w:val="18"/>
  </w:num>
  <w:num w:numId="8" w16cid:durableId="250162503">
    <w:abstractNumId w:val="8"/>
  </w:num>
  <w:num w:numId="9" w16cid:durableId="1010639864">
    <w:abstractNumId w:val="10"/>
  </w:num>
  <w:num w:numId="10" w16cid:durableId="514850982">
    <w:abstractNumId w:val="11"/>
  </w:num>
  <w:num w:numId="11" w16cid:durableId="219290041">
    <w:abstractNumId w:val="15"/>
  </w:num>
  <w:num w:numId="12" w16cid:durableId="1999653346">
    <w:abstractNumId w:val="6"/>
  </w:num>
  <w:num w:numId="13" w16cid:durableId="476653442">
    <w:abstractNumId w:val="0"/>
  </w:num>
  <w:num w:numId="14" w16cid:durableId="1847668198">
    <w:abstractNumId w:val="1"/>
  </w:num>
  <w:num w:numId="15" w16cid:durableId="498469700">
    <w:abstractNumId w:val="2"/>
  </w:num>
  <w:num w:numId="16" w16cid:durableId="1918127951">
    <w:abstractNumId w:val="4"/>
  </w:num>
  <w:num w:numId="17" w16cid:durableId="1405689336">
    <w:abstractNumId w:val="9"/>
  </w:num>
  <w:num w:numId="18" w16cid:durableId="1898779215">
    <w:abstractNumId w:val="20"/>
  </w:num>
  <w:num w:numId="19" w16cid:durableId="193419645">
    <w:abstractNumId w:val="22"/>
  </w:num>
  <w:num w:numId="20" w16cid:durableId="1610775723">
    <w:abstractNumId w:val="16"/>
  </w:num>
  <w:num w:numId="21" w16cid:durableId="1930384090">
    <w:abstractNumId w:val="13"/>
  </w:num>
  <w:num w:numId="22" w16cid:durableId="1292783552">
    <w:abstractNumId w:val="12"/>
  </w:num>
  <w:num w:numId="23" w16cid:durableId="1127891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83"/>
    <w:rsid w:val="0000079D"/>
    <w:rsid w:val="00003A0A"/>
    <w:rsid w:val="0001514A"/>
    <w:rsid w:val="00020467"/>
    <w:rsid w:val="00034214"/>
    <w:rsid w:val="000353DF"/>
    <w:rsid w:val="00035993"/>
    <w:rsid w:val="00056A68"/>
    <w:rsid w:val="0006128A"/>
    <w:rsid w:val="000624A0"/>
    <w:rsid w:val="000822F2"/>
    <w:rsid w:val="000835E0"/>
    <w:rsid w:val="000921FC"/>
    <w:rsid w:val="00092DD1"/>
    <w:rsid w:val="000B0E96"/>
    <w:rsid w:val="000B432C"/>
    <w:rsid w:val="000C1A23"/>
    <w:rsid w:val="000C4997"/>
    <w:rsid w:val="000C6ECE"/>
    <w:rsid w:val="000D3D74"/>
    <w:rsid w:val="000D577B"/>
    <w:rsid w:val="000E197B"/>
    <w:rsid w:val="000E311A"/>
    <w:rsid w:val="000E4EE1"/>
    <w:rsid w:val="00101B41"/>
    <w:rsid w:val="00117207"/>
    <w:rsid w:val="00125B65"/>
    <w:rsid w:val="00136577"/>
    <w:rsid w:val="00137B94"/>
    <w:rsid w:val="00141CC1"/>
    <w:rsid w:val="00146A53"/>
    <w:rsid w:val="00150639"/>
    <w:rsid w:val="00151462"/>
    <w:rsid w:val="00167A4F"/>
    <w:rsid w:val="00167FAC"/>
    <w:rsid w:val="001741AC"/>
    <w:rsid w:val="0017616B"/>
    <w:rsid w:val="00176D47"/>
    <w:rsid w:val="00177EEE"/>
    <w:rsid w:val="00182F65"/>
    <w:rsid w:val="0018459A"/>
    <w:rsid w:val="00185CA3"/>
    <w:rsid w:val="00193AB1"/>
    <w:rsid w:val="001A1B97"/>
    <w:rsid w:val="001A3FC4"/>
    <w:rsid w:val="001B49AF"/>
    <w:rsid w:val="001B743A"/>
    <w:rsid w:val="001B7BAA"/>
    <w:rsid w:val="001D228F"/>
    <w:rsid w:val="001D61A7"/>
    <w:rsid w:val="001E31A7"/>
    <w:rsid w:val="001E77F4"/>
    <w:rsid w:val="001F780E"/>
    <w:rsid w:val="001F7E4C"/>
    <w:rsid w:val="00201449"/>
    <w:rsid w:val="002041B0"/>
    <w:rsid w:val="00207ECB"/>
    <w:rsid w:val="00211F37"/>
    <w:rsid w:val="00230D83"/>
    <w:rsid w:val="00233F54"/>
    <w:rsid w:val="002368AC"/>
    <w:rsid w:val="0024132C"/>
    <w:rsid w:val="00241835"/>
    <w:rsid w:val="00243C82"/>
    <w:rsid w:val="002441C1"/>
    <w:rsid w:val="00247973"/>
    <w:rsid w:val="00251F08"/>
    <w:rsid w:val="00265550"/>
    <w:rsid w:val="002656FA"/>
    <w:rsid w:val="002670DE"/>
    <w:rsid w:val="00270327"/>
    <w:rsid w:val="002A3958"/>
    <w:rsid w:val="002A4D87"/>
    <w:rsid w:val="002B3249"/>
    <w:rsid w:val="002B4742"/>
    <w:rsid w:val="002B54FB"/>
    <w:rsid w:val="002C6711"/>
    <w:rsid w:val="002D18A8"/>
    <w:rsid w:val="002E1982"/>
    <w:rsid w:val="002E2910"/>
    <w:rsid w:val="002E2EEB"/>
    <w:rsid w:val="002F1683"/>
    <w:rsid w:val="002F49AA"/>
    <w:rsid w:val="002F5E26"/>
    <w:rsid w:val="002F6913"/>
    <w:rsid w:val="00300450"/>
    <w:rsid w:val="003025BE"/>
    <w:rsid w:val="003038D0"/>
    <w:rsid w:val="00305151"/>
    <w:rsid w:val="00310596"/>
    <w:rsid w:val="00310B9D"/>
    <w:rsid w:val="00321683"/>
    <w:rsid w:val="003231A5"/>
    <w:rsid w:val="00323C81"/>
    <w:rsid w:val="003270C1"/>
    <w:rsid w:val="0032782B"/>
    <w:rsid w:val="0032791E"/>
    <w:rsid w:val="00337106"/>
    <w:rsid w:val="0033711F"/>
    <w:rsid w:val="00337EF5"/>
    <w:rsid w:val="00343F74"/>
    <w:rsid w:val="0035140C"/>
    <w:rsid w:val="0035285B"/>
    <w:rsid w:val="00357FF9"/>
    <w:rsid w:val="00363F9E"/>
    <w:rsid w:val="003670C7"/>
    <w:rsid w:val="00371599"/>
    <w:rsid w:val="00377AFF"/>
    <w:rsid w:val="003871A7"/>
    <w:rsid w:val="00387750"/>
    <w:rsid w:val="00391E9C"/>
    <w:rsid w:val="00392A4F"/>
    <w:rsid w:val="00397FC3"/>
    <w:rsid w:val="003A2A37"/>
    <w:rsid w:val="003A4C11"/>
    <w:rsid w:val="003B35FF"/>
    <w:rsid w:val="003B7446"/>
    <w:rsid w:val="003D1C01"/>
    <w:rsid w:val="003D328A"/>
    <w:rsid w:val="003D5099"/>
    <w:rsid w:val="003E3072"/>
    <w:rsid w:val="003E406F"/>
    <w:rsid w:val="003E537D"/>
    <w:rsid w:val="003E7E8B"/>
    <w:rsid w:val="003F19EF"/>
    <w:rsid w:val="003F211A"/>
    <w:rsid w:val="00401C2B"/>
    <w:rsid w:val="00401ECF"/>
    <w:rsid w:val="00405644"/>
    <w:rsid w:val="00411DC0"/>
    <w:rsid w:val="00414C5F"/>
    <w:rsid w:val="004160B3"/>
    <w:rsid w:val="004200E7"/>
    <w:rsid w:val="0042183E"/>
    <w:rsid w:val="00421D85"/>
    <w:rsid w:val="00423ABC"/>
    <w:rsid w:val="004251CF"/>
    <w:rsid w:val="00427576"/>
    <w:rsid w:val="00437311"/>
    <w:rsid w:val="00445455"/>
    <w:rsid w:val="0044606D"/>
    <w:rsid w:val="00460506"/>
    <w:rsid w:val="00462509"/>
    <w:rsid w:val="00464984"/>
    <w:rsid w:val="00482611"/>
    <w:rsid w:val="004841D2"/>
    <w:rsid w:val="004A0C80"/>
    <w:rsid w:val="004C2630"/>
    <w:rsid w:val="004D13F3"/>
    <w:rsid w:val="004D188A"/>
    <w:rsid w:val="004E1B88"/>
    <w:rsid w:val="004E1FD0"/>
    <w:rsid w:val="004E2419"/>
    <w:rsid w:val="004E5417"/>
    <w:rsid w:val="004E7C3F"/>
    <w:rsid w:val="004F30A8"/>
    <w:rsid w:val="00503AAF"/>
    <w:rsid w:val="00506CE0"/>
    <w:rsid w:val="00516914"/>
    <w:rsid w:val="00521934"/>
    <w:rsid w:val="00523660"/>
    <w:rsid w:val="00525AC0"/>
    <w:rsid w:val="005265C0"/>
    <w:rsid w:val="00527F54"/>
    <w:rsid w:val="00532292"/>
    <w:rsid w:val="00536A4B"/>
    <w:rsid w:val="00545EB6"/>
    <w:rsid w:val="00552E5F"/>
    <w:rsid w:val="00555FBC"/>
    <w:rsid w:val="0055723B"/>
    <w:rsid w:val="00562811"/>
    <w:rsid w:val="00565DE9"/>
    <w:rsid w:val="00582B07"/>
    <w:rsid w:val="005939B1"/>
    <w:rsid w:val="005951CB"/>
    <w:rsid w:val="005A373E"/>
    <w:rsid w:val="005A576F"/>
    <w:rsid w:val="005A6709"/>
    <w:rsid w:val="005B0439"/>
    <w:rsid w:val="005B52A5"/>
    <w:rsid w:val="005B7CF2"/>
    <w:rsid w:val="005C0716"/>
    <w:rsid w:val="005D013B"/>
    <w:rsid w:val="005F3D7E"/>
    <w:rsid w:val="005F74A9"/>
    <w:rsid w:val="00600C2F"/>
    <w:rsid w:val="00600CCB"/>
    <w:rsid w:val="0060214E"/>
    <w:rsid w:val="0060498C"/>
    <w:rsid w:val="006173B0"/>
    <w:rsid w:val="006225FB"/>
    <w:rsid w:val="00631CEB"/>
    <w:rsid w:val="0063784E"/>
    <w:rsid w:val="00640978"/>
    <w:rsid w:val="0064313D"/>
    <w:rsid w:val="00646F43"/>
    <w:rsid w:val="00654C2B"/>
    <w:rsid w:val="006606E2"/>
    <w:rsid w:val="00666620"/>
    <w:rsid w:val="00671E76"/>
    <w:rsid w:val="006724FF"/>
    <w:rsid w:val="00676F22"/>
    <w:rsid w:val="00682FAA"/>
    <w:rsid w:val="00684CC1"/>
    <w:rsid w:val="0069603D"/>
    <w:rsid w:val="006A0F3C"/>
    <w:rsid w:val="006A58F8"/>
    <w:rsid w:val="006A7590"/>
    <w:rsid w:val="006D1C5D"/>
    <w:rsid w:val="006D55E2"/>
    <w:rsid w:val="006F7CBD"/>
    <w:rsid w:val="007164A3"/>
    <w:rsid w:val="00721932"/>
    <w:rsid w:val="00734F9D"/>
    <w:rsid w:val="00746605"/>
    <w:rsid w:val="00754BCC"/>
    <w:rsid w:val="00757064"/>
    <w:rsid w:val="0076181A"/>
    <w:rsid w:val="00765D19"/>
    <w:rsid w:val="00767A64"/>
    <w:rsid w:val="0077080B"/>
    <w:rsid w:val="0077264C"/>
    <w:rsid w:val="00785683"/>
    <w:rsid w:val="00787447"/>
    <w:rsid w:val="00796E12"/>
    <w:rsid w:val="00797E33"/>
    <w:rsid w:val="007B4AD1"/>
    <w:rsid w:val="007B7D00"/>
    <w:rsid w:val="007D7D87"/>
    <w:rsid w:val="007E00C3"/>
    <w:rsid w:val="007E2B40"/>
    <w:rsid w:val="007E2D2B"/>
    <w:rsid w:val="007E4474"/>
    <w:rsid w:val="007E67ED"/>
    <w:rsid w:val="007E69F7"/>
    <w:rsid w:val="00804549"/>
    <w:rsid w:val="00807410"/>
    <w:rsid w:val="00813188"/>
    <w:rsid w:val="008146ED"/>
    <w:rsid w:val="0081787E"/>
    <w:rsid w:val="00851258"/>
    <w:rsid w:val="008524EC"/>
    <w:rsid w:val="00852577"/>
    <w:rsid w:val="0085608B"/>
    <w:rsid w:val="00856A78"/>
    <w:rsid w:val="0088091B"/>
    <w:rsid w:val="00881EBF"/>
    <w:rsid w:val="00891ADE"/>
    <w:rsid w:val="008920C5"/>
    <w:rsid w:val="0089327C"/>
    <w:rsid w:val="00893AD3"/>
    <w:rsid w:val="0089598A"/>
    <w:rsid w:val="008A28F2"/>
    <w:rsid w:val="008A4F03"/>
    <w:rsid w:val="008A52B8"/>
    <w:rsid w:val="008A5E0D"/>
    <w:rsid w:val="008A6567"/>
    <w:rsid w:val="008B7F5C"/>
    <w:rsid w:val="008C495A"/>
    <w:rsid w:val="008C6455"/>
    <w:rsid w:val="008D03E2"/>
    <w:rsid w:val="008D2DCC"/>
    <w:rsid w:val="008D6E0C"/>
    <w:rsid w:val="008D73E2"/>
    <w:rsid w:val="008D7B85"/>
    <w:rsid w:val="008E1B7C"/>
    <w:rsid w:val="008E5C0D"/>
    <w:rsid w:val="008F0BED"/>
    <w:rsid w:val="00917A0D"/>
    <w:rsid w:val="0093086D"/>
    <w:rsid w:val="00936435"/>
    <w:rsid w:val="00950D50"/>
    <w:rsid w:val="00954D5E"/>
    <w:rsid w:val="00961B0E"/>
    <w:rsid w:val="00961E8D"/>
    <w:rsid w:val="00964A92"/>
    <w:rsid w:val="00967B74"/>
    <w:rsid w:val="009722B1"/>
    <w:rsid w:val="0097580A"/>
    <w:rsid w:val="0098050F"/>
    <w:rsid w:val="0098152E"/>
    <w:rsid w:val="00990067"/>
    <w:rsid w:val="009925CC"/>
    <w:rsid w:val="00993F27"/>
    <w:rsid w:val="009A073A"/>
    <w:rsid w:val="009A4537"/>
    <w:rsid w:val="009B1753"/>
    <w:rsid w:val="009B3026"/>
    <w:rsid w:val="009B43CE"/>
    <w:rsid w:val="009C0784"/>
    <w:rsid w:val="009D0220"/>
    <w:rsid w:val="009D0A4B"/>
    <w:rsid w:val="009D5C2B"/>
    <w:rsid w:val="009D6ED6"/>
    <w:rsid w:val="009E2584"/>
    <w:rsid w:val="009E3C3F"/>
    <w:rsid w:val="009F0BE9"/>
    <w:rsid w:val="009F2918"/>
    <w:rsid w:val="009F5F7B"/>
    <w:rsid w:val="00A01E2F"/>
    <w:rsid w:val="00A0231C"/>
    <w:rsid w:val="00A0239D"/>
    <w:rsid w:val="00A05229"/>
    <w:rsid w:val="00A06BAF"/>
    <w:rsid w:val="00A15A1B"/>
    <w:rsid w:val="00A20BCF"/>
    <w:rsid w:val="00A31F5A"/>
    <w:rsid w:val="00A32BF6"/>
    <w:rsid w:val="00A44579"/>
    <w:rsid w:val="00A51683"/>
    <w:rsid w:val="00A52980"/>
    <w:rsid w:val="00A5548F"/>
    <w:rsid w:val="00A5611B"/>
    <w:rsid w:val="00A5636F"/>
    <w:rsid w:val="00A705F8"/>
    <w:rsid w:val="00A70657"/>
    <w:rsid w:val="00A80A17"/>
    <w:rsid w:val="00A84F06"/>
    <w:rsid w:val="00AA1871"/>
    <w:rsid w:val="00AA25E8"/>
    <w:rsid w:val="00AC1BE8"/>
    <w:rsid w:val="00AC4F8A"/>
    <w:rsid w:val="00AC78E5"/>
    <w:rsid w:val="00AD106D"/>
    <w:rsid w:val="00AD22E4"/>
    <w:rsid w:val="00AD4A35"/>
    <w:rsid w:val="00AD6901"/>
    <w:rsid w:val="00AE1804"/>
    <w:rsid w:val="00AE2EBA"/>
    <w:rsid w:val="00AE562F"/>
    <w:rsid w:val="00AE74B1"/>
    <w:rsid w:val="00B014E3"/>
    <w:rsid w:val="00B048B8"/>
    <w:rsid w:val="00B11B9D"/>
    <w:rsid w:val="00B12386"/>
    <w:rsid w:val="00B21A5D"/>
    <w:rsid w:val="00B25DA5"/>
    <w:rsid w:val="00B3135F"/>
    <w:rsid w:val="00B34C01"/>
    <w:rsid w:val="00B413E2"/>
    <w:rsid w:val="00B51A39"/>
    <w:rsid w:val="00B51C36"/>
    <w:rsid w:val="00B521E2"/>
    <w:rsid w:val="00B53ABE"/>
    <w:rsid w:val="00B63C33"/>
    <w:rsid w:val="00B71FC7"/>
    <w:rsid w:val="00BB6F6C"/>
    <w:rsid w:val="00BB757B"/>
    <w:rsid w:val="00BC545D"/>
    <w:rsid w:val="00BD3EE3"/>
    <w:rsid w:val="00BE25A8"/>
    <w:rsid w:val="00BE7493"/>
    <w:rsid w:val="00BF0578"/>
    <w:rsid w:val="00BF0EB3"/>
    <w:rsid w:val="00C05E4B"/>
    <w:rsid w:val="00C075A5"/>
    <w:rsid w:val="00C10752"/>
    <w:rsid w:val="00C122BA"/>
    <w:rsid w:val="00C135B0"/>
    <w:rsid w:val="00C21E87"/>
    <w:rsid w:val="00C243D6"/>
    <w:rsid w:val="00C26CEC"/>
    <w:rsid w:val="00C3000D"/>
    <w:rsid w:val="00C32BDD"/>
    <w:rsid w:val="00C36356"/>
    <w:rsid w:val="00C37AD9"/>
    <w:rsid w:val="00C453DF"/>
    <w:rsid w:val="00C54308"/>
    <w:rsid w:val="00C5446B"/>
    <w:rsid w:val="00C62655"/>
    <w:rsid w:val="00C667B7"/>
    <w:rsid w:val="00C70AAA"/>
    <w:rsid w:val="00C75DFC"/>
    <w:rsid w:val="00C853A2"/>
    <w:rsid w:val="00C8546A"/>
    <w:rsid w:val="00CB1D6F"/>
    <w:rsid w:val="00CC05D6"/>
    <w:rsid w:val="00CC2905"/>
    <w:rsid w:val="00CC33F3"/>
    <w:rsid w:val="00CC790C"/>
    <w:rsid w:val="00CE6AD1"/>
    <w:rsid w:val="00CF7B8C"/>
    <w:rsid w:val="00D02ED6"/>
    <w:rsid w:val="00D065DE"/>
    <w:rsid w:val="00D1143B"/>
    <w:rsid w:val="00D20FAF"/>
    <w:rsid w:val="00D2375F"/>
    <w:rsid w:val="00D239FD"/>
    <w:rsid w:val="00D2738A"/>
    <w:rsid w:val="00D42598"/>
    <w:rsid w:val="00D46D0B"/>
    <w:rsid w:val="00D470F7"/>
    <w:rsid w:val="00D61C17"/>
    <w:rsid w:val="00D66B06"/>
    <w:rsid w:val="00D74A20"/>
    <w:rsid w:val="00D77D84"/>
    <w:rsid w:val="00D80344"/>
    <w:rsid w:val="00D841C0"/>
    <w:rsid w:val="00D86D03"/>
    <w:rsid w:val="00D87B10"/>
    <w:rsid w:val="00DB1586"/>
    <w:rsid w:val="00DB15D8"/>
    <w:rsid w:val="00DD1C20"/>
    <w:rsid w:val="00DD4B58"/>
    <w:rsid w:val="00DE2749"/>
    <w:rsid w:val="00DE6441"/>
    <w:rsid w:val="00E015A8"/>
    <w:rsid w:val="00E01899"/>
    <w:rsid w:val="00E256EC"/>
    <w:rsid w:val="00E3100A"/>
    <w:rsid w:val="00E337D9"/>
    <w:rsid w:val="00E4182E"/>
    <w:rsid w:val="00E614EA"/>
    <w:rsid w:val="00E62398"/>
    <w:rsid w:val="00E6627A"/>
    <w:rsid w:val="00E662CF"/>
    <w:rsid w:val="00E67B48"/>
    <w:rsid w:val="00E70CC5"/>
    <w:rsid w:val="00E739DB"/>
    <w:rsid w:val="00E73A0E"/>
    <w:rsid w:val="00E80746"/>
    <w:rsid w:val="00E82BCF"/>
    <w:rsid w:val="00E97C90"/>
    <w:rsid w:val="00EA0849"/>
    <w:rsid w:val="00EA509A"/>
    <w:rsid w:val="00EB46AA"/>
    <w:rsid w:val="00EB4D1C"/>
    <w:rsid w:val="00EC2E0D"/>
    <w:rsid w:val="00EC7F45"/>
    <w:rsid w:val="00ED5C8E"/>
    <w:rsid w:val="00ED5F21"/>
    <w:rsid w:val="00EE23AF"/>
    <w:rsid w:val="00EF0463"/>
    <w:rsid w:val="00F0297A"/>
    <w:rsid w:val="00F063C0"/>
    <w:rsid w:val="00F32208"/>
    <w:rsid w:val="00F323A4"/>
    <w:rsid w:val="00F33458"/>
    <w:rsid w:val="00F50824"/>
    <w:rsid w:val="00F508AB"/>
    <w:rsid w:val="00F52777"/>
    <w:rsid w:val="00F543B8"/>
    <w:rsid w:val="00F54773"/>
    <w:rsid w:val="00F56020"/>
    <w:rsid w:val="00F56CFC"/>
    <w:rsid w:val="00F70E59"/>
    <w:rsid w:val="00F777BC"/>
    <w:rsid w:val="00F83F18"/>
    <w:rsid w:val="00F90D9A"/>
    <w:rsid w:val="00FD2525"/>
    <w:rsid w:val="00FE15D9"/>
    <w:rsid w:val="00FE3231"/>
    <w:rsid w:val="00FE5B43"/>
    <w:rsid w:val="00FF34F2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FB0E8FB1-26DB-AA45-8733-87B4265B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A5E0D"/>
    <w:rPr>
      <w:sz w:val="24"/>
      <w:szCs w:val="28"/>
    </w:rPr>
  </w:style>
  <w:style w:type="paragraph" w:styleId="1">
    <w:name w:val="heading 1"/>
    <w:basedOn w:val="a"/>
    <w:next w:val="a"/>
    <w:qFormat/>
    <w:rsid w:val="004D188A"/>
    <w:pPr>
      <w:keepNext/>
      <w:outlineLvl w:val="0"/>
    </w:pPr>
    <w:rPr>
      <w:rFonts w:ascii="Angsana New" w:eastAsia="Batang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4D188A"/>
    <w:pPr>
      <w:keepNext/>
      <w:ind w:left="1440" w:right="-201" w:hanging="1440"/>
      <w:jc w:val="both"/>
      <w:outlineLvl w:val="1"/>
    </w:pPr>
    <w:rPr>
      <w:rFonts w:ascii="Angsana New" w:eastAsia="Batang" w:hAnsi="Cordia New"/>
      <w:sz w:val="32"/>
      <w:szCs w:val="32"/>
    </w:rPr>
  </w:style>
  <w:style w:type="paragraph" w:styleId="3">
    <w:name w:val="heading 3"/>
    <w:basedOn w:val="a"/>
    <w:next w:val="a"/>
    <w:qFormat/>
    <w:rsid w:val="004D188A"/>
    <w:pPr>
      <w:keepNext/>
      <w:ind w:left="720" w:firstLine="720"/>
      <w:jc w:val="both"/>
      <w:outlineLvl w:val="2"/>
    </w:pPr>
    <w:rPr>
      <w:rFonts w:ascii="Angsana New" w:eastAsia="Batang" w:hAnsi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CE6AD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CE6AD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3231A5"/>
    <w:pPr>
      <w:spacing w:before="240" w:after="60"/>
      <w:outlineLvl w:val="6"/>
    </w:pPr>
    <w:rPr>
      <w:rFonts w:ascii="Calibri" w:hAnsi="Calibri" w:cs="Cordia New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01E2F"/>
    <w:rPr>
      <w:color w:val="0000FF"/>
      <w:u w:val="single"/>
    </w:rPr>
  </w:style>
  <w:style w:type="paragraph" w:styleId="a4">
    <w:name w:val="Balloon Text"/>
    <w:basedOn w:val="a"/>
    <w:semiHidden/>
    <w:rsid w:val="00462509"/>
    <w:rPr>
      <w:rFonts w:ascii="Tahoma" w:hAnsi="Tahoma"/>
      <w:sz w:val="16"/>
      <w:szCs w:val="18"/>
    </w:rPr>
  </w:style>
  <w:style w:type="paragraph" w:styleId="a5">
    <w:name w:val="header"/>
    <w:basedOn w:val="a"/>
    <w:link w:val="a6"/>
    <w:uiPriority w:val="99"/>
    <w:rsid w:val="008D03E2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8D03E2"/>
    <w:pPr>
      <w:tabs>
        <w:tab w:val="center" w:pos="4153"/>
        <w:tab w:val="right" w:pos="8306"/>
      </w:tabs>
    </w:pPr>
  </w:style>
  <w:style w:type="paragraph" w:styleId="a8">
    <w:name w:val="Title"/>
    <w:basedOn w:val="a"/>
    <w:link w:val="a9"/>
    <w:qFormat/>
    <w:rsid w:val="002E2EEB"/>
    <w:pPr>
      <w:jc w:val="center"/>
    </w:pPr>
  </w:style>
  <w:style w:type="character" w:customStyle="1" w:styleId="40">
    <w:name w:val="หัวเรื่อง 4 อักขระ"/>
    <w:link w:val="4"/>
    <w:semiHidden/>
    <w:rsid w:val="00CE6AD1"/>
    <w:rPr>
      <w:rFonts w:ascii="Cambria" w:eastAsia="Times New Roman" w:hAnsi="Cambria" w:cs="Angsana New"/>
      <w:b/>
      <w:bCs/>
      <w:i/>
      <w:iCs/>
      <w:color w:val="4F81BD"/>
      <w:sz w:val="24"/>
      <w:szCs w:val="28"/>
    </w:rPr>
  </w:style>
  <w:style w:type="character" w:customStyle="1" w:styleId="60">
    <w:name w:val="หัวเรื่อง 6 อักขระ"/>
    <w:link w:val="6"/>
    <w:semiHidden/>
    <w:rsid w:val="00CE6AD1"/>
    <w:rPr>
      <w:rFonts w:ascii="Cambria" w:eastAsia="Times New Roman" w:hAnsi="Cambria" w:cs="Angsana New"/>
      <w:i/>
      <w:iCs/>
      <w:color w:val="243F60"/>
      <w:sz w:val="24"/>
      <w:szCs w:val="28"/>
    </w:rPr>
  </w:style>
  <w:style w:type="character" w:customStyle="1" w:styleId="a9">
    <w:name w:val="ชื่อเรื่อง อักขระ"/>
    <w:link w:val="a8"/>
    <w:rsid w:val="00891ADE"/>
    <w:rPr>
      <w:sz w:val="24"/>
      <w:szCs w:val="28"/>
    </w:rPr>
  </w:style>
  <w:style w:type="character" w:customStyle="1" w:styleId="70">
    <w:name w:val="หัวเรื่อง 7 อักขระ"/>
    <w:link w:val="7"/>
    <w:semiHidden/>
    <w:rsid w:val="003231A5"/>
    <w:rPr>
      <w:rFonts w:ascii="Calibri" w:eastAsia="Times New Roman" w:hAnsi="Calibri" w:cs="Cordia New"/>
      <w:sz w:val="24"/>
      <w:szCs w:val="30"/>
    </w:rPr>
  </w:style>
  <w:style w:type="table" w:styleId="aa">
    <w:name w:val="Table Grid"/>
    <w:basedOn w:val="a1"/>
    <w:rsid w:val="00323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เนื้อเรื่อง"/>
    <w:basedOn w:val="a"/>
    <w:rsid w:val="003231A5"/>
    <w:pPr>
      <w:ind w:right="386"/>
    </w:pPr>
    <w:rPr>
      <w:rFonts w:ascii="EucrosiaUPC" w:hAnsi="EucrosiaUPC" w:cs="EucrosiaUPC"/>
      <w:sz w:val="28"/>
      <w:lang w:eastAsia="zh-CN"/>
    </w:rPr>
  </w:style>
  <w:style w:type="paragraph" w:customStyle="1" w:styleId="ListParagraph1">
    <w:name w:val="List Paragraph1"/>
    <w:basedOn w:val="a"/>
    <w:uiPriority w:val="34"/>
    <w:qFormat/>
    <w:rsid w:val="008D6E0C"/>
    <w:pPr>
      <w:ind w:left="720"/>
      <w:contextualSpacing/>
    </w:pPr>
    <w:rPr>
      <w:rFonts w:ascii="Angsana New" w:hAnsi="Angsana New"/>
      <w:sz w:val="32"/>
      <w:szCs w:val="40"/>
    </w:rPr>
  </w:style>
  <w:style w:type="character" w:customStyle="1" w:styleId="20">
    <w:name w:val="หัวเรื่อง 2 อักขระ"/>
    <w:link w:val="2"/>
    <w:rsid w:val="00E6627A"/>
    <w:rPr>
      <w:rFonts w:ascii="Angsana New" w:eastAsia="Batang" w:hAnsi="Cordia New"/>
      <w:sz w:val="32"/>
      <w:szCs w:val="32"/>
    </w:rPr>
  </w:style>
  <w:style w:type="character" w:customStyle="1" w:styleId="apple-converted-space">
    <w:name w:val="apple-converted-space"/>
    <w:rsid w:val="00D20FAF"/>
  </w:style>
  <w:style w:type="paragraph" w:styleId="ac">
    <w:name w:val="Normal (Web)"/>
    <w:basedOn w:val="a"/>
    <w:uiPriority w:val="99"/>
    <w:unhideWhenUsed/>
    <w:rsid w:val="00D20FAF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style7">
    <w:name w:val="style7"/>
    <w:basedOn w:val="a"/>
    <w:rsid w:val="009722B1"/>
    <w:pPr>
      <w:spacing w:before="100" w:beforeAutospacing="1" w:after="100" w:afterAutospacing="1"/>
    </w:pPr>
    <w:rPr>
      <w:rFonts w:ascii="Angsana New" w:hAnsi="Angsana New"/>
      <w:color w:val="0000FF"/>
      <w:sz w:val="28"/>
    </w:rPr>
  </w:style>
  <w:style w:type="character" w:styleId="ad">
    <w:name w:val="Strong"/>
    <w:uiPriority w:val="22"/>
    <w:qFormat/>
    <w:rsid w:val="009722B1"/>
    <w:rPr>
      <w:b/>
      <w:bCs/>
    </w:rPr>
  </w:style>
  <w:style w:type="character" w:customStyle="1" w:styleId="style71">
    <w:name w:val="style71"/>
    <w:rsid w:val="00E739DB"/>
    <w:rPr>
      <w:color w:val="0000FF"/>
    </w:rPr>
  </w:style>
  <w:style w:type="character" w:customStyle="1" w:styleId="a6">
    <w:name w:val="หัวกระดาษ อักขระ"/>
    <w:link w:val="a5"/>
    <w:uiPriority w:val="99"/>
    <w:rsid w:val="00954D5E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42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4953">
                  <w:marLeft w:val="0"/>
                  <w:marRight w:val="0"/>
                  <w:marTop w:val="198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804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1" w:color="04D9FF"/>
                                <w:left w:val="single" w:sz="6" w:space="11" w:color="04D9FF"/>
                                <w:bottom w:val="single" w:sz="6" w:space="11" w:color="04D9FF"/>
                                <w:right w:val="single" w:sz="6" w:space="11" w:color="04D9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2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787">
                  <w:marLeft w:val="0"/>
                  <w:marRight w:val="0"/>
                  <w:marTop w:val="198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719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1" w:color="04D9FF"/>
                                <w:left w:val="single" w:sz="6" w:space="11" w:color="04D9FF"/>
                                <w:bottom w:val="single" w:sz="6" w:space="11" w:color="04D9FF"/>
                                <w:right w:val="single" w:sz="6" w:space="11" w:color="04D9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21" Type="http://schemas.openxmlformats.org/officeDocument/2006/relationships/image" Target="media/image14.jpe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63" Type="http://schemas.openxmlformats.org/officeDocument/2006/relationships/image" Target="media/image55.jpeg" /><Relationship Id="rId68" Type="http://schemas.openxmlformats.org/officeDocument/2006/relationships/image" Target="media/image60.jpeg" /><Relationship Id="rId84" Type="http://schemas.openxmlformats.org/officeDocument/2006/relationships/image" Target="media/image75.jpeg" /><Relationship Id="rId89" Type="http://schemas.openxmlformats.org/officeDocument/2006/relationships/image" Target="media/image8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2.jpeg" /><Relationship Id="rId107" Type="http://schemas.openxmlformats.org/officeDocument/2006/relationships/header" Target="header1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http://www.taraarryatravel.com/content_attachment/file_storage/Sikkim/HANUMANTOK882DSCF2357.JPG" TargetMode="External" /><Relationship Id="rId37" Type="http://schemas.openxmlformats.org/officeDocument/2006/relationships/image" Target="media/image29.jpeg" /><Relationship Id="rId40" Type="http://schemas.openxmlformats.org/officeDocument/2006/relationships/image" Target="media/image32.jpeg" /><Relationship Id="rId45" Type="http://schemas.openxmlformats.org/officeDocument/2006/relationships/image" Target="media/image37.jpe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66" Type="http://schemas.openxmlformats.org/officeDocument/2006/relationships/image" Target="media/image58.jpeg" /><Relationship Id="rId74" Type="http://schemas.openxmlformats.org/officeDocument/2006/relationships/image" Target="media/image65.jpeg" /><Relationship Id="rId79" Type="http://schemas.openxmlformats.org/officeDocument/2006/relationships/image" Target="media/image70.jpeg" /><Relationship Id="rId87" Type="http://schemas.openxmlformats.org/officeDocument/2006/relationships/image" Target="media/image78.jpeg" /><Relationship Id="rId102" Type="http://schemas.openxmlformats.org/officeDocument/2006/relationships/image" Target="media/image93.jpeg" /><Relationship Id="rId110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53.jpeg" /><Relationship Id="rId82" Type="http://schemas.openxmlformats.org/officeDocument/2006/relationships/image" Target="media/image73.jpeg" /><Relationship Id="rId90" Type="http://schemas.openxmlformats.org/officeDocument/2006/relationships/image" Target="media/image81.jpeg" /><Relationship Id="rId95" Type="http://schemas.openxmlformats.org/officeDocument/2006/relationships/image" Target="media/image86.jpeg" /><Relationship Id="rId19" Type="http://schemas.openxmlformats.org/officeDocument/2006/relationships/image" Target="media/image1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7.jpeg" /><Relationship Id="rId43" Type="http://schemas.openxmlformats.org/officeDocument/2006/relationships/image" Target="media/image35.jpeg" /><Relationship Id="rId48" Type="http://schemas.openxmlformats.org/officeDocument/2006/relationships/image" Target="media/image40.jpeg" /><Relationship Id="rId56" Type="http://schemas.openxmlformats.org/officeDocument/2006/relationships/image" Target="media/image48.jpeg" /><Relationship Id="rId64" Type="http://schemas.openxmlformats.org/officeDocument/2006/relationships/image" Target="media/image56.jpeg" /><Relationship Id="rId69" Type="http://schemas.openxmlformats.org/officeDocument/2006/relationships/image" Target="media/image61.jpeg" /><Relationship Id="rId77" Type="http://schemas.openxmlformats.org/officeDocument/2006/relationships/image" Target="media/image68.jpeg" /><Relationship Id="rId100" Type="http://schemas.openxmlformats.org/officeDocument/2006/relationships/image" Target="media/image91.jpeg" /><Relationship Id="rId105" Type="http://schemas.openxmlformats.org/officeDocument/2006/relationships/image" Target="media/image94.png" /><Relationship Id="rId8" Type="http://schemas.openxmlformats.org/officeDocument/2006/relationships/image" Target="media/image1.jpeg" /><Relationship Id="rId51" Type="http://schemas.openxmlformats.org/officeDocument/2006/relationships/image" Target="media/image43.jpeg" /><Relationship Id="rId72" Type="http://schemas.openxmlformats.org/officeDocument/2006/relationships/image" Target="media/image63.jpeg" /><Relationship Id="rId80" Type="http://schemas.openxmlformats.org/officeDocument/2006/relationships/image" Target="media/image71.jpeg" /><Relationship Id="rId85" Type="http://schemas.openxmlformats.org/officeDocument/2006/relationships/image" Target="media/image76.jpeg" /><Relationship Id="rId93" Type="http://schemas.openxmlformats.org/officeDocument/2006/relationships/image" Target="media/image84.jpeg" /><Relationship Id="rId98" Type="http://schemas.openxmlformats.org/officeDocument/2006/relationships/image" Target="media/image89.jpeg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46" Type="http://schemas.openxmlformats.org/officeDocument/2006/relationships/image" Target="media/image38.jpeg" /><Relationship Id="rId59" Type="http://schemas.openxmlformats.org/officeDocument/2006/relationships/image" Target="media/image51.jpeg" /><Relationship Id="rId67" Type="http://schemas.openxmlformats.org/officeDocument/2006/relationships/image" Target="media/image59.jpeg" /><Relationship Id="rId103" Type="http://schemas.openxmlformats.org/officeDocument/2006/relationships/hyperlink" Target="https://www.thaitravelcenter.com/th/tour/detail/5985/" TargetMode="External" /><Relationship Id="rId108" Type="http://schemas.openxmlformats.org/officeDocument/2006/relationships/footer" Target="footer1.xml" /><Relationship Id="rId20" Type="http://schemas.openxmlformats.org/officeDocument/2006/relationships/image" Target="media/image13.jpeg" /><Relationship Id="rId41" Type="http://schemas.openxmlformats.org/officeDocument/2006/relationships/image" Target="media/image33.jpeg" /><Relationship Id="rId54" Type="http://schemas.openxmlformats.org/officeDocument/2006/relationships/image" Target="media/image46.jpeg" /><Relationship Id="rId62" Type="http://schemas.openxmlformats.org/officeDocument/2006/relationships/image" Target="media/image54.jpeg" /><Relationship Id="rId70" Type="http://schemas.openxmlformats.org/officeDocument/2006/relationships/image" Target="http://navjanya.com/wp-content/uploads/2012/04/Teesta-river-the-lifeline-of-Sikkim-and-East-Bengal.jpg" TargetMode="External" /><Relationship Id="rId75" Type="http://schemas.openxmlformats.org/officeDocument/2006/relationships/image" Target="media/image66.jpeg" /><Relationship Id="rId83" Type="http://schemas.openxmlformats.org/officeDocument/2006/relationships/image" Target="media/image74.jpeg" /><Relationship Id="rId88" Type="http://schemas.openxmlformats.org/officeDocument/2006/relationships/image" Target="media/image79.jpeg" /><Relationship Id="rId91" Type="http://schemas.openxmlformats.org/officeDocument/2006/relationships/image" Target="media/image82.jpeg" /><Relationship Id="rId96" Type="http://schemas.openxmlformats.org/officeDocument/2006/relationships/image" Target="media/image8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8.jpeg" /><Relationship Id="rId49" Type="http://schemas.openxmlformats.org/officeDocument/2006/relationships/image" Target="media/image41.jpeg" /><Relationship Id="rId57" Type="http://schemas.openxmlformats.org/officeDocument/2006/relationships/image" Target="media/image49.jpeg" /><Relationship Id="rId106" Type="http://schemas.openxmlformats.org/officeDocument/2006/relationships/image" Target="media/image95.png" /><Relationship Id="rId10" Type="http://schemas.openxmlformats.org/officeDocument/2006/relationships/image" Target="media/image3.jpeg" /><Relationship Id="rId31" Type="http://schemas.openxmlformats.org/officeDocument/2006/relationships/image" Target="media/image24.jpeg" /><Relationship Id="rId44" Type="http://schemas.openxmlformats.org/officeDocument/2006/relationships/image" Target="media/image36.jpeg" /><Relationship Id="rId52" Type="http://schemas.openxmlformats.org/officeDocument/2006/relationships/image" Target="media/image44.jpeg" /><Relationship Id="rId60" Type="http://schemas.openxmlformats.org/officeDocument/2006/relationships/image" Target="media/image52.jpeg" /><Relationship Id="rId65" Type="http://schemas.openxmlformats.org/officeDocument/2006/relationships/image" Target="media/image57.jpeg" /><Relationship Id="rId73" Type="http://schemas.openxmlformats.org/officeDocument/2006/relationships/image" Target="media/image64.jpeg" /><Relationship Id="rId78" Type="http://schemas.openxmlformats.org/officeDocument/2006/relationships/image" Target="media/image69.jpeg" /><Relationship Id="rId81" Type="http://schemas.openxmlformats.org/officeDocument/2006/relationships/image" Target="media/image72.jpeg" /><Relationship Id="rId86" Type="http://schemas.openxmlformats.org/officeDocument/2006/relationships/image" Target="media/image77.jpeg" /><Relationship Id="rId94" Type="http://schemas.openxmlformats.org/officeDocument/2006/relationships/image" Target="media/image85.jpeg" /><Relationship Id="rId99" Type="http://schemas.openxmlformats.org/officeDocument/2006/relationships/image" Target="media/image90.jpeg" /><Relationship Id="rId101" Type="http://schemas.openxmlformats.org/officeDocument/2006/relationships/image" Target="media/image9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9" Type="http://schemas.openxmlformats.org/officeDocument/2006/relationships/image" Target="media/image31.jpeg" /><Relationship Id="rId109" Type="http://schemas.openxmlformats.org/officeDocument/2006/relationships/fontTable" Target="fontTable.xml" /><Relationship Id="rId34" Type="http://schemas.openxmlformats.org/officeDocument/2006/relationships/image" Target="media/image26.jpeg" /><Relationship Id="rId50" Type="http://schemas.openxmlformats.org/officeDocument/2006/relationships/image" Target="media/image42.jpeg" /><Relationship Id="rId55" Type="http://schemas.openxmlformats.org/officeDocument/2006/relationships/image" Target="media/image47.jpeg" /><Relationship Id="rId76" Type="http://schemas.openxmlformats.org/officeDocument/2006/relationships/image" Target="media/image67.jpeg" /><Relationship Id="rId97" Type="http://schemas.openxmlformats.org/officeDocument/2006/relationships/image" Target="media/image88.jpeg" /><Relationship Id="rId104" Type="http://schemas.openxmlformats.org/officeDocument/2006/relationships/hyperlink" Target="https://www.thaitravelcenter.com/th/tour/detail/5985/" TargetMode="External" /><Relationship Id="rId7" Type="http://schemas.openxmlformats.org/officeDocument/2006/relationships/endnotes" Target="endnotes.xml" /><Relationship Id="rId71" Type="http://schemas.openxmlformats.org/officeDocument/2006/relationships/image" Target="media/image62.jpeg" /><Relationship Id="rId92" Type="http://schemas.openxmlformats.org/officeDocument/2006/relationships/image" Target="media/image83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5D49F-A76A-4A6F-9348-08DCBF9A71F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4535</Words>
  <Characters>17094</Characters>
  <Application>Microsoft Office Word</Application>
  <DocSecurity>0</DocSecurity>
  <Lines>142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ท่องทะเลกระบี่-ท่องทะเลตรัง-ถ้ำเล เขากอบ</vt:lpstr>
      <vt:lpstr>ท่องทะเลกระบี่-ท่องทะเลตรัง-ถ้ำเล เขากอบ</vt:lpstr>
    </vt:vector>
  </TitlesOfParts>
  <Company/>
  <LinksUpToDate>false</LinksUpToDate>
  <CharactersWithSpaces>21586</CharactersWithSpaces>
  <SharedDoc>false</SharedDoc>
  <HLinks>
    <vt:vector size="24" baseType="variant">
      <vt:variant>
        <vt:i4>4784142</vt:i4>
      </vt:variant>
      <vt:variant>
        <vt:i4>3</vt:i4>
      </vt:variant>
      <vt:variant>
        <vt:i4>0</vt:i4>
      </vt:variant>
      <vt:variant>
        <vt:i4>5</vt:i4>
      </vt:variant>
      <vt:variant>
        <vt:lpwstr>https://www.thaitravelcenter.com/th/tour/detail/5985/</vt:lpwstr>
      </vt:variant>
      <vt:variant>
        <vt:lpwstr>irresponsibility</vt:lpwstr>
      </vt:variant>
      <vt:variant>
        <vt:i4>917624</vt:i4>
      </vt:variant>
      <vt:variant>
        <vt:i4>0</vt:i4>
      </vt:variant>
      <vt:variant>
        <vt:i4>0</vt:i4>
      </vt:variant>
      <vt:variant>
        <vt:i4>5</vt:i4>
      </vt:variant>
      <vt:variant>
        <vt:lpwstr>https://www.thaitravelcenter.com/th/tour/detail/5985/</vt:lpwstr>
      </vt:variant>
      <vt:variant>
        <vt:lpwstr>other_condition</vt:lpwstr>
      </vt:variant>
      <vt:variant>
        <vt:i4>3735660</vt:i4>
      </vt:variant>
      <vt:variant>
        <vt:i4>-1</vt:i4>
      </vt:variant>
      <vt:variant>
        <vt:i4>1105</vt:i4>
      </vt:variant>
      <vt:variant>
        <vt:i4>1</vt:i4>
      </vt:variant>
      <vt:variant>
        <vt:lpwstr>http://www.taraarryatravel.com/content_attachment/file_storage/Sikkim/HANUMANTOK882DSCF2357.JPG</vt:lpwstr>
      </vt:variant>
      <vt:variant>
        <vt:lpwstr/>
      </vt:variant>
      <vt:variant>
        <vt:i4>6684704</vt:i4>
      </vt:variant>
      <vt:variant>
        <vt:i4>-1</vt:i4>
      </vt:variant>
      <vt:variant>
        <vt:i4>1108</vt:i4>
      </vt:variant>
      <vt:variant>
        <vt:i4>1</vt:i4>
      </vt:variant>
      <vt:variant>
        <vt:lpwstr>http://navjanya.com/wp-content/uploads/2012/04/Teesta-river-the-lifeline-of-Sikkim-and-East-Bengal.jpg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ท่องทะเลกระบี่-ท่องทะเลตรัง-ถ้ำเล เขากอบ</dc:title>
  <dc:subject/>
  <dc:creator>pol</dc:creator>
  <cp:keywords/>
  <cp:lastModifiedBy>NOPPARAT KONGSUK</cp:lastModifiedBy>
  <cp:revision>2</cp:revision>
  <cp:lastPrinted>2016-07-07T05:29:00Z</cp:lastPrinted>
  <dcterms:created xsi:type="dcterms:W3CDTF">2023-01-03T09:23:00Z</dcterms:created>
  <dcterms:modified xsi:type="dcterms:W3CDTF">2023-01-03T09:23:00Z</dcterms:modified>
</cp:coreProperties>
</file>